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FF303F" w14:textId="77777777" w:rsidR="008A253C" w:rsidRDefault="008A253C" w:rsidP="00F4579A">
      <w:pPr>
        <w:ind w:left="166" w:hanging="142"/>
        <w:jc w:val="center"/>
        <w:rPr>
          <w:rFonts w:cs="David"/>
          <w:b/>
          <w:bCs/>
          <w:sz w:val="28"/>
          <w:szCs w:val="28"/>
          <w:u w:val="double"/>
          <w:rtl/>
        </w:rPr>
      </w:pPr>
      <w:bookmarkStart w:id="0" w:name="TenderDesc_1"/>
      <w:bookmarkStart w:id="1" w:name="_GoBack"/>
      <w:bookmarkEnd w:id="1"/>
    </w:p>
    <w:p w14:paraId="0544BC2B" w14:textId="7AAFECCF" w:rsidR="008A253C" w:rsidRPr="008A253C" w:rsidRDefault="00F4579A" w:rsidP="008A253C">
      <w:pPr>
        <w:ind w:left="166" w:hanging="142"/>
        <w:jc w:val="center"/>
        <w:rPr>
          <w:rFonts w:cs="David"/>
          <w:b/>
          <w:bCs/>
          <w:sz w:val="28"/>
          <w:szCs w:val="28"/>
          <w:u w:val="double"/>
          <w:rtl/>
        </w:rPr>
      </w:pPr>
      <w:r w:rsidRPr="00F4579A">
        <w:rPr>
          <w:rFonts w:cs="David" w:hint="cs"/>
          <w:b/>
          <w:bCs/>
          <w:sz w:val="28"/>
          <w:szCs w:val="28"/>
          <w:u w:val="double"/>
          <w:rtl/>
        </w:rPr>
        <w:t xml:space="preserve">הזמנה לקבלת הצעות </w:t>
      </w:r>
      <w:bookmarkEnd w:id="0"/>
      <w:r w:rsidR="008A253C" w:rsidRPr="008A253C">
        <w:rPr>
          <w:rFonts w:cs="David"/>
          <w:b/>
          <w:bCs/>
          <w:sz w:val="28"/>
          <w:szCs w:val="28"/>
          <w:u w:val="double"/>
          <w:rtl/>
        </w:rPr>
        <w:t xml:space="preserve">להתקשרות בחוזה מסגרת עם נותני שירותי ניהול וביצוע </w:t>
      </w:r>
      <w:r w:rsidR="008A253C" w:rsidRPr="008A253C">
        <w:rPr>
          <w:rFonts w:cs="David" w:hint="cs"/>
          <w:b/>
          <w:bCs/>
          <w:sz w:val="28"/>
          <w:szCs w:val="28"/>
          <w:u w:val="double"/>
          <w:rtl/>
        </w:rPr>
        <w:t>לתוכניות ופרויקטים בתחומי החינוך הבלתי פורמאלי, חברה וקהילה</w:t>
      </w:r>
      <w:r w:rsidR="008A253C">
        <w:rPr>
          <w:rFonts w:cs="David" w:hint="cs"/>
          <w:b/>
          <w:bCs/>
          <w:sz w:val="28"/>
          <w:szCs w:val="28"/>
          <w:u w:val="double"/>
          <w:rtl/>
        </w:rPr>
        <w:t xml:space="preserve"> </w:t>
      </w:r>
      <w:r w:rsidR="008A253C">
        <w:rPr>
          <w:rFonts w:cs="David"/>
          <w:b/>
          <w:bCs/>
          <w:sz w:val="28"/>
          <w:szCs w:val="28"/>
          <w:u w:val="double"/>
          <w:rtl/>
        </w:rPr>
        <w:t>–</w:t>
      </w:r>
      <w:r w:rsidR="008A253C">
        <w:rPr>
          <w:rFonts w:cs="David" w:hint="cs"/>
          <w:b/>
          <w:bCs/>
          <w:sz w:val="28"/>
          <w:szCs w:val="28"/>
          <w:u w:val="double"/>
          <w:rtl/>
        </w:rPr>
        <w:t xml:space="preserve"> מכרז פומבי 01/2023</w:t>
      </w:r>
    </w:p>
    <w:p w14:paraId="6DB14E8A" w14:textId="77777777" w:rsidR="008A253C" w:rsidRPr="00F4579A" w:rsidRDefault="008A253C" w:rsidP="00F4579A">
      <w:pPr>
        <w:ind w:left="166" w:hanging="142"/>
        <w:jc w:val="center"/>
        <w:rPr>
          <w:rFonts w:cs="David"/>
          <w:b/>
          <w:bCs/>
          <w:sz w:val="28"/>
          <w:szCs w:val="28"/>
          <w:u w:val="double"/>
        </w:rPr>
      </w:pPr>
    </w:p>
    <w:p w14:paraId="3F384721" w14:textId="591B907D" w:rsidR="008A253C" w:rsidRDefault="008A253C" w:rsidP="008A253C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  <w:u w:val="double"/>
        </w:rPr>
      </w:pPr>
      <w:r>
        <w:rPr>
          <w:rFonts w:ascii="David" w:hAnsi="David" w:cs="David" w:hint="cs"/>
          <w:color w:val="000000" w:themeColor="text1"/>
          <w:rtl/>
        </w:rPr>
        <w:t>משרד הנגב, הגליל והחוסן הלאומי</w:t>
      </w:r>
      <w:r w:rsidR="00E27191" w:rsidRPr="00512E93">
        <w:rPr>
          <w:rFonts w:ascii="David" w:hAnsi="David" w:cs="David" w:hint="cs"/>
          <w:color w:val="000000" w:themeColor="text1"/>
          <w:rtl/>
        </w:rPr>
        <w:t xml:space="preserve"> </w:t>
      </w:r>
      <w:r w:rsidR="00AE6DB0" w:rsidRPr="00512E93">
        <w:rPr>
          <w:rFonts w:ascii="David" w:hAnsi="David" w:cs="David"/>
          <w:color w:val="000000" w:themeColor="text1"/>
          <w:rtl/>
        </w:rPr>
        <w:t xml:space="preserve"> (להלן: "המשרד") מודיע על פרסו</w:t>
      </w:r>
      <w:r w:rsidR="00F4579A">
        <w:rPr>
          <w:rFonts w:ascii="David" w:hAnsi="David" w:cs="David" w:hint="cs"/>
          <w:color w:val="000000" w:themeColor="text1"/>
          <w:rtl/>
        </w:rPr>
        <w:t xml:space="preserve">ם מכרז פומבי מספר </w:t>
      </w:r>
      <w:r>
        <w:rPr>
          <w:rFonts w:ascii="David" w:hAnsi="David" w:cs="David" w:hint="cs"/>
          <w:color w:val="000000" w:themeColor="text1"/>
          <w:rtl/>
        </w:rPr>
        <w:t xml:space="preserve">01/2023 לקבלת הצעות </w:t>
      </w:r>
      <w:r w:rsidRPr="008A253C">
        <w:rPr>
          <w:rFonts w:ascii="David" w:hAnsi="David" w:cs="David"/>
          <w:color w:val="000000" w:themeColor="text1"/>
          <w:rtl/>
        </w:rPr>
        <w:t xml:space="preserve">להתקשרות בחוזה מסגרת עם נותני שירותי ניהול וביצוע </w:t>
      </w:r>
      <w:r w:rsidRPr="008A253C">
        <w:rPr>
          <w:rFonts w:ascii="David" w:hAnsi="David" w:cs="David" w:hint="cs"/>
          <w:color w:val="000000" w:themeColor="text1"/>
          <w:rtl/>
        </w:rPr>
        <w:t>לתוכניות ופרויקטים בתחומי החינוך הבלתי פורמאלי, חברה וקהי</w:t>
      </w:r>
      <w:r>
        <w:rPr>
          <w:rFonts w:ascii="David" w:hAnsi="David" w:cs="David" w:hint="cs"/>
          <w:color w:val="000000" w:themeColor="text1"/>
          <w:rtl/>
        </w:rPr>
        <w:t>ל</w:t>
      </w:r>
      <w:r w:rsidRPr="008A253C">
        <w:rPr>
          <w:rFonts w:ascii="David" w:hAnsi="David" w:cs="David" w:hint="cs"/>
          <w:color w:val="000000" w:themeColor="text1"/>
          <w:rtl/>
        </w:rPr>
        <w:t>ה</w:t>
      </w:r>
      <w:r w:rsidRPr="008A253C">
        <w:rPr>
          <w:rFonts w:ascii="David" w:hAnsi="David" w:cs="David" w:hint="cs"/>
          <w:color w:val="000000" w:themeColor="text1"/>
          <w:rtl/>
        </w:rPr>
        <w:t>.</w:t>
      </w:r>
    </w:p>
    <w:p w14:paraId="68E29FDB" w14:textId="6383AAED" w:rsidR="008A253C" w:rsidRPr="008A253C" w:rsidRDefault="008A253C" w:rsidP="008A253C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 w:hint="cs"/>
        </w:rPr>
      </w:pPr>
      <w:r w:rsidRPr="008A253C">
        <w:rPr>
          <w:rFonts w:ascii="David" w:hAnsi="David" w:cs="David" w:hint="cs"/>
          <w:rtl/>
        </w:rPr>
        <w:t xml:space="preserve">המשרד </w:t>
      </w:r>
      <w:r>
        <w:rPr>
          <w:rFonts w:ascii="David" w:hAnsi="David" w:cs="David" w:hint="cs"/>
          <w:rtl/>
        </w:rPr>
        <w:t xml:space="preserve">מבקש לבחור עד 3 ספקים לטובת </w:t>
      </w:r>
      <w:r w:rsidRPr="008A253C">
        <w:rPr>
          <w:rFonts w:ascii="David" w:hAnsi="David" w:cs="David" w:hint="cs"/>
          <w:color w:val="000000"/>
          <w:rtl/>
        </w:rPr>
        <w:t>שירותי ניהול וביצוע לתוכניות ופרויקטים בתחומי החינוך הבלתי פורמאלי, חברה וקהילה</w:t>
      </w:r>
      <w:r w:rsidRPr="008A253C">
        <w:rPr>
          <w:rFonts w:ascii="David" w:hAnsi="David" w:cs="David" w:hint="cs"/>
          <w:color w:val="000000"/>
          <w:rtl/>
        </w:rPr>
        <w:t>.</w:t>
      </w:r>
    </w:p>
    <w:p w14:paraId="18EE512F" w14:textId="77777777" w:rsidR="00E7642F" w:rsidRDefault="00E7642F" w:rsidP="00E7642F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  <w:color w:val="000000" w:themeColor="text1"/>
        </w:rPr>
      </w:pPr>
      <w:r>
        <w:rPr>
          <w:rFonts w:ascii="David" w:hAnsi="David" w:cs="David" w:hint="cs"/>
          <w:color w:val="000000" w:themeColor="text1"/>
          <w:rtl/>
        </w:rPr>
        <w:t xml:space="preserve">תקופת ההתקשרות הינה 12 חודשים. למשרד </w:t>
      </w:r>
      <w:bookmarkStart w:id="2" w:name="show_optionConnectionPeriod_1"/>
      <w:bookmarkStart w:id="3" w:name="hidden_numZohim_2"/>
      <w:bookmarkStart w:id="4" w:name="_Toc53331325"/>
      <w:r>
        <w:rPr>
          <w:rFonts w:ascii="David" w:hAnsi="David" w:cs="David" w:hint="cs"/>
          <w:color w:val="000000" w:themeColor="text1"/>
          <w:rtl/>
        </w:rPr>
        <w:t xml:space="preserve">שמורה </w:t>
      </w:r>
      <w:r w:rsidRPr="00E7642F">
        <w:rPr>
          <w:rFonts w:ascii="David" w:hAnsi="David" w:cs="David"/>
          <w:color w:val="000000" w:themeColor="text1"/>
          <w:rtl/>
        </w:rPr>
        <w:t xml:space="preserve">הזכות להאריך את תקופת ההתקשרות </w:t>
      </w:r>
      <w:r w:rsidRPr="00E7642F">
        <w:rPr>
          <w:rFonts w:ascii="David" w:hAnsi="David" w:cs="David" w:hint="cs"/>
          <w:color w:val="000000" w:themeColor="text1"/>
          <w:rtl/>
        </w:rPr>
        <w:t>בתקופות נוספות</w:t>
      </w:r>
      <w:r w:rsidRPr="00E7642F">
        <w:rPr>
          <w:rFonts w:ascii="David" w:hAnsi="David" w:cs="David"/>
          <w:color w:val="000000" w:themeColor="text1"/>
          <w:rtl/>
        </w:rPr>
        <w:t>, ועד ל</w:t>
      </w:r>
      <w:bookmarkStart w:id="5" w:name="OptionConnectionPeriod_1"/>
      <w:r w:rsidRPr="00E7642F">
        <w:rPr>
          <w:rFonts w:ascii="David" w:hAnsi="David" w:cs="David" w:hint="cs"/>
          <w:color w:val="000000" w:themeColor="text1"/>
          <w:rtl/>
        </w:rPr>
        <w:t>-48</w:t>
      </w:r>
      <w:bookmarkEnd w:id="5"/>
      <w:r w:rsidRPr="00E7642F">
        <w:rPr>
          <w:rFonts w:ascii="David" w:hAnsi="David" w:cs="David"/>
          <w:color w:val="000000" w:themeColor="text1"/>
          <w:rtl/>
        </w:rPr>
        <w:t xml:space="preserve"> </w:t>
      </w:r>
      <w:r w:rsidRPr="00E7642F">
        <w:rPr>
          <w:rFonts w:ascii="David" w:hAnsi="David" w:cs="David" w:hint="cs"/>
          <w:color w:val="000000" w:themeColor="text1"/>
          <w:rtl/>
        </w:rPr>
        <w:t>חודשים</w:t>
      </w:r>
      <w:r w:rsidRPr="00E7642F">
        <w:rPr>
          <w:rFonts w:ascii="David" w:hAnsi="David" w:cs="David"/>
          <w:color w:val="000000" w:themeColor="text1"/>
          <w:rtl/>
        </w:rPr>
        <w:t xml:space="preserve"> נוספ</w:t>
      </w:r>
      <w:r w:rsidRPr="00E7642F">
        <w:rPr>
          <w:rFonts w:ascii="David" w:hAnsi="David" w:cs="David" w:hint="cs"/>
          <w:color w:val="000000" w:themeColor="text1"/>
          <w:rtl/>
        </w:rPr>
        <w:t>ים</w:t>
      </w:r>
      <w:bookmarkEnd w:id="2"/>
      <w:r w:rsidRPr="00E7642F">
        <w:rPr>
          <w:rFonts w:ascii="David" w:hAnsi="David" w:cs="David"/>
          <w:color w:val="000000" w:themeColor="text1"/>
          <w:rtl/>
        </w:rPr>
        <w:t>.</w:t>
      </w:r>
      <w:bookmarkEnd w:id="3"/>
      <w:bookmarkEnd w:id="4"/>
    </w:p>
    <w:p w14:paraId="09AD3F69" w14:textId="77777777" w:rsidR="00AE6DB0" w:rsidRPr="00D62611" w:rsidRDefault="00E74018" w:rsidP="00AE6DB0">
      <w:pPr>
        <w:pStyle w:val="a8"/>
        <w:numPr>
          <w:ilvl w:val="0"/>
          <w:numId w:val="28"/>
        </w:numPr>
        <w:spacing w:before="240" w:line="360" w:lineRule="auto"/>
        <w:contextualSpacing/>
        <w:jc w:val="both"/>
        <w:rPr>
          <w:rFonts w:ascii="David" w:hAnsi="David" w:cs="David"/>
          <w:rtl/>
        </w:rPr>
      </w:pPr>
      <w:r w:rsidRPr="00512E93">
        <w:rPr>
          <w:rStyle w:val="af0"/>
          <w:rFonts w:ascii="David" w:hAnsi="David" w:cs="David" w:hint="cs"/>
          <w:u w:val="single"/>
          <w:rtl/>
        </w:rPr>
        <w:t>עיקרי</w:t>
      </w:r>
      <w:r w:rsidRPr="00512E93">
        <w:rPr>
          <w:rStyle w:val="af0"/>
          <w:rFonts w:ascii="David" w:hAnsi="David" w:cs="David"/>
          <w:u w:val="single"/>
          <w:rtl/>
        </w:rPr>
        <w:t xml:space="preserve"> </w:t>
      </w:r>
      <w:r w:rsidR="00AE6DB0" w:rsidRPr="00512E93">
        <w:rPr>
          <w:rStyle w:val="af0"/>
          <w:rFonts w:ascii="David" w:hAnsi="David" w:cs="David"/>
          <w:u w:val="single"/>
          <w:rtl/>
        </w:rPr>
        <w:t>תנאי הסף</w:t>
      </w:r>
      <w:r w:rsidR="00AE6DB0" w:rsidRPr="00D62611">
        <w:rPr>
          <w:rStyle w:val="af0"/>
          <w:rFonts w:ascii="David" w:hAnsi="David" w:cs="David"/>
          <w:rtl/>
        </w:rPr>
        <w:t>:</w:t>
      </w:r>
    </w:p>
    <w:p w14:paraId="56664F9F" w14:textId="7A5793F9" w:rsidR="00960532" w:rsidRDefault="00960532" w:rsidP="003C70A6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EE2925">
        <w:rPr>
          <w:rFonts w:ascii="David" w:hAnsi="David" w:cs="David"/>
          <w:color w:val="000000" w:themeColor="text1"/>
          <w:rtl/>
        </w:rPr>
        <w:t xml:space="preserve">ההשתתפות במכרז </w:t>
      </w:r>
      <w:r w:rsidRPr="003C70A6">
        <w:rPr>
          <w:rFonts w:ascii="David" w:hAnsi="David" w:cs="David"/>
          <w:color w:val="000000" w:themeColor="text1"/>
          <w:rtl/>
        </w:rPr>
        <w:t>מותנית בעמידה בתנאים המוקדמים, המופיעים בתקנה 6 ל</w:t>
      </w:r>
      <w:hyperlink r:id="rId8" w:history="1">
        <w:r w:rsidRPr="003C70A6">
          <w:rPr>
            <w:rFonts w:ascii="David" w:hAnsi="David" w:cs="David"/>
            <w:color w:val="000000" w:themeColor="text1"/>
            <w:rtl/>
          </w:rPr>
          <w:t>תקנות חובת המכרזים, התשנ"ג-1993</w:t>
        </w:r>
      </w:hyperlink>
      <w:r w:rsidRPr="003C70A6">
        <w:rPr>
          <w:rFonts w:ascii="David" w:hAnsi="David" w:cs="David"/>
          <w:color w:val="000000" w:themeColor="text1"/>
          <w:rtl/>
        </w:rPr>
        <w:t>.</w:t>
      </w:r>
    </w:p>
    <w:p w14:paraId="5D05352F" w14:textId="3B3C17A4" w:rsidR="003C70A6" w:rsidRDefault="003C70A6" w:rsidP="003C70A6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3C70A6">
        <w:rPr>
          <w:rFonts w:ascii="David" w:hAnsi="David" w:cs="David" w:hint="cs"/>
          <w:color w:val="000000"/>
          <w:rtl/>
        </w:rPr>
        <w:t xml:space="preserve">המציע בעל ניסיון בתכנון ו/או ביצוע ו/או ניהול תוכניות/פרויקטים בתחומי החברה והקהילה ואו/חינוך בלתי פורמלי כהגדרתם במכרז, אשר פעלו במקביל למשך שנה, </w:t>
      </w:r>
      <w:proofErr w:type="spellStart"/>
      <w:r w:rsidRPr="003C70A6">
        <w:rPr>
          <w:rFonts w:ascii="David" w:hAnsi="David" w:cs="David" w:hint="cs"/>
          <w:color w:val="000000"/>
          <w:rtl/>
        </w:rPr>
        <w:t>בלכל</w:t>
      </w:r>
      <w:proofErr w:type="spellEnd"/>
      <w:r w:rsidRPr="003C70A6">
        <w:rPr>
          <w:rFonts w:ascii="David" w:hAnsi="David" w:cs="David" w:hint="cs"/>
          <w:color w:val="000000"/>
          <w:rtl/>
        </w:rPr>
        <w:t xml:space="preserve"> הפחות 50 רשויות מקומיות במקביל, באחת משבע השנים האחרונות.</w:t>
      </w:r>
    </w:p>
    <w:p w14:paraId="07F41E53" w14:textId="7AC186F2" w:rsidR="003C70A6" w:rsidRDefault="003C70A6" w:rsidP="003C70A6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3C70A6">
        <w:rPr>
          <w:rFonts w:ascii="David" w:hAnsi="David" w:cs="David" w:hint="cs"/>
          <w:color w:val="000000"/>
          <w:rtl/>
        </w:rPr>
        <w:t>המציע בעל ניסיון בעבודה עם לפחות משרד ממשלתי אחד ב-5 שנים האחרונות. כניסיון ייחשב הסכם התקשרות או הזמנת עבודה/רכש מהמשרד בהיקף של 5,000,000 ₪ לכל הפחות.</w:t>
      </w:r>
    </w:p>
    <w:p w14:paraId="6D62DD0F" w14:textId="0D8FB270" w:rsidR="003C70A6" w:rsidRDefault="003C70A6" w:rsidP="003C70A6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>
        <w:rPr>
          <w:rFonts w:ascii="David" w:hAnsi="David" w:cs="David" w:hint="cs"/>
          <w:color w:val="000000" w:themeColor="text1"/>
          <w:rtl/>
        </w:rPr>
        <w:t>המציע יעמיד לטובת המכרז צוות המונה מנהל פרויקט, מנהל כספים, מנהל פדגוגי, יועץ משפטי ורכז אדמיניסטרצ</w:t>
      </w:r>
      <w:r>
        <w:rPr>
          <w:rFonts w:ascii="David" w:hAnsi="David" w:cs="David" w:hint="eastAsia"/>
          <w:color w:val="000000" w:themeColor="text1"/>
          <w:rtl/>
        </w:rPr>
        <w:t>יה</w:t>
      </w:r>
      <w:r>
        <w:rPr>
          <w:rFonts w:ascii="David" w:hAnsi="David" w:cs="David" w:hint="cs"/>
          <w:color w:val="000000" w:themeColor="text1"/>
          <w:rtl/>
        </w:rPr>
        <w:t>. הצוות נדרש לעמוד בדרישות המפורטות במכרז.</w:t>
      </w:r>
    </w:p>
    <w:p w14:paraId="0D18DAD4" w14:textId="77777777" w:rsidR="003C70A6" w:rsidRPr="003C70A6" w:rsidRDefault="003C70A6" w:rsidP="003C70A6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</w:rPr>
      </w:pPr>
      <w:r w:rsidRPr="003C70A6">
        <w:rPr>
          <w:rFonts w:ascii="David" w:hAnsi="David" w:cs="David"/>
          <w:color w:val="000000" w:themeColor="text1"/>
          <w:rtl/>
        </w:rPr>
        <w:t xml:space="preserve">למציע מחזור כספי שנתי בהיקף שלא פחת </w:t>
      </w:r>
      <w:r w:rsidRPr="003C70A6">
        <w:rPr>
          <w:rFonts w:ascii="David" w:hAnsi="David" w:cs="David" w:hint="cs"/>
          <w:color w:val="000000" w:themeColor="text1"/>
          <w:rtl/>
        </w:rPr>
        <w:t>מ-75 מיליון ₪ כולל מע"מ, בכל אחת מהשנים 2020-2022.</w:t>
      </w:r>
    </w:p>
    <w:p w14:paraId="6E3C7E81" w14:textId="1D86AF64" w:rsidR="003C70A6" w:rsidRPr="003C70A6" w:rsidRDefault="003C70A6" w:rsidP="003C70A6">
      <w:pPr>
        <w:pStyle w:val="a8"/>
        <w:numPr>
          <w:ilvl w:val="0"/>
          <w:numId w:val="38"/>
        </w:numPr>
        <w:spacing w:after="240" w:line="360" w:lineRule="auto"/>
        <w:ind w:left="685" w:hanging="284"/>
        <w:contextualSpacing/>
        <w:jc w:val="both"/>
        <w:rPr>
          <w:rFonts w:ascii="David" w:hAnsi="David" w:cs="David"/>
          <w:color w:val="000000" w:themeColor="text1"/>
          <w:rtl/>
        </w:rPr>
      </w:pPr>
      <w:r>
        <w:rPr>
          <w:rFonts w:ascii="David" w:hAnsi="David" w:cs="David" w:hint="cs"/>
          <w:color w:val="000000" w:themeColor="text1"/>
          <w:rtl/>
        </w:rPr>
        <w:t>תנאי סף נוספים מפורטים במסמכי המכרז.</w:t>
      </w:r>
    </w:p>
    <w:p w14:paraId="492A4AB6" w14:textId="18F0FDC2" w:rsidR="008B3F70" w:rsidRDefault="008B3F70" w:rsidP="003C70A6">
      <w:pPr>
        <w:pStyle w:val="a8"/>
        <w:numPr>
          <w:ilvl w:val="0"/>
          <w:numId w:val="28"/>
        </w:numPr>
        <w:spacing w:line="360" w:lineRule="auto"/>
        <w:ind w:left="357"/>
        <w:contextualSpacing/>
        <w:jc w:val="both"/>
        <w:rPr>
          <w:rFonts w:ascii="David" w:hAnsi="David" w:cs="David"/>
        </w:rPr>
      </w:pPr>
      <w:r w:rsidRPr="008B3F70">
        <w:rPr>
          <w:rFonts w:ascii="David" w:hAnsi="David" w:cs="David" w:hint="cs"/>
          <w:rtl/>
        </w:rPr>
        <w:t>נוסח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מלא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ומחייב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של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המכרז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מתפרסם</w:t>
      </w:r>
      <w:r w:rsidRPr="008B3F70">
        <w:rPr>
          <w:rFonts w:ascii="David" w:hAnsi="David" w:cs="David"/>
        </w:rPr>
        <w:t xml:space="preserve"> </w:t>
      </w:r>
      <w:r w:rsidRPr="008B3F70">
        <w:rPr>
          <w:rFonts w:ascii="David" w:hAnsi="David" w:cs="David" w:hint="cs"/>
          <w:rtl/>
        </w:rPr>
        <w:t>בדף</w:t>
      </w:r>
      <w:r w:rsidRPr="008B3F70">
        <w:rPr>
          <w:rFonts w:ascii="David" w:hAnsi="David" w:cs="David"/>
          <w:rtl/>
        </w:rPr>
        <w:t xml:space="preserve"> </w:t>
      </w:r>
      <w:r w:rsidRPr="008B3F70">
        <w:rPr>
          <w:rFonts w:ascii="David" w:hAnsi="David" w:cs="David" w:hint="cs"/>
          <w:rtl/>
        </w:rPr>
        <w:t>המכרז,</w:t>
      </w:r>
      <w:r w:rsidRPr="008B3F70">
        <w:rPr>
          <w:rFonts w:ascii="David" w:hAnsi="David" w:cs="David"/>
          <w:rtl/>
        </w:rPr>
        <w:t xml:space="preserve"> </w:t>
      </w:r>
      <w:r w:rsidRPr="008B3F70">
        <w:rPr>
          <w:rFonts w:ascii="David" w:hAnsi="David" w:cs="David" w:hint="cs"/>
          <w:rtl/>
        </w:rPr>
        <w:t>שנמצא</w:t>
      </w:r>
      <w:r w:rsidRPr="008B3F70">
        <w:rPr>
          <w:rFonts w:ascii="David" w:hAnsi="David" w:cs="David"/>
          <w:rtl/>
        </w:rPr>
        <w:t xml:space="preserve"> </w:t>
      </w:r>
      <w:r w:rsidRPr="008B3F70">
        <w:rPr>
          <w:rFonts w:ascii="David" w:hAnsi="David" w:cs="David" w:hint="cs"/>
          <w:rtl/>
        </w:rPr>
        <w:t xml:space="preserve">באתר האינטרנט של </w:t>
      </w:r>
      <w:proofErr w:type="spellStart"/>
      <w:r w:rsidRPr="008B3F70">
        <w:rPr>
          <w:rFonts w:ascii="David" w:hAnsi="David" w:cs="David" w:hint="cs"/>
          <w:rtl/>
        </w:rPr>
        <w:t>מינהל</w:t>
      </w:r>
      <w:proofErr w:type="spellEnd"/>
      <w:r w:rsidRPr="008B3F70">
        <w:rPr>
          <w:rFonts w:ascii="David" w:hAnsi="David" w:cs="David" w:hint="cs"/>
          <w:rtl/>
        </w:rPr>
        <w:t xml:space="preserve"> הרכש הממשלתי</w:t>
      </w:r>
      <w:r w:rsidR="00EE2925">
        <w:rPr>
          <w:rFonts w:ascii="David" w:hAnsi="David" w:cs="David" w:hint="cs"/>
          <w:rtl/>
        </w:rPr>
        <w:t xml:space="preserve"> </w:t>
      </w:r>
      <w:r w:rsidR="00EE2925" w:rsidRPr="00EE2925">
        <w:rPr>
          <w:rFonts w:ascii="David" w:hAnsi="David" w:cs="David"/>
        </w:rPr>
        <w:t>https://mr.gov.il</w:t>
      </w:r>
      <w:r w:rsidRPr="008B3F70">
        <w:rPr>
          <w:rFonts w:ascii="David" w:hAnsi="David" w:cs="David" w:hint="cs"/>
          <w:rtl/>
        </w:rPr>
        <w:t xml:space="preserve"> ובאתר האינטרנט של </w:t>
      </w:r>
      <w:r w:rsidR="008A253C">
        <w:rPr>
          <w:rFonts w:ascii="David" w:hAnsi="David" w:cs="David" w:hint="cs"/>
          <w:rtl/>
        </w:rPr>
        <w:t>משרד הנגב, הגליל והחוסן הלאומי</w:t>
      </w:r>
      <w:r w:rsidR="003C70A6">
        <w:rPr>
          <w:rFonts w:ascii="David" w:hAnsi="David" w:cs="David" w:hint="cs"/>
          <w:rtl/>
        </w:rPr>
        <w:t>:</w:t>
      </w:r>
    </w:p>
    <w:p w14:paraId="1E0B77FD" w14:textId="58266E6F" w:rsidR="008A253C" w:rsidRPr="003C70A6" w:rsidRDefault="008A253C" w:rsidP="003C70A6">
      <w:pPr>
        <w:spacing w:line="360" w:lineRule="auto"/>
        <w:ind w:left="357"/>
        <w:contextualSpacing/>
        <w:jc w:val="both"/>
        <w:rPr>
          <w:rFonts w:ascii="David" w:hAnsi="David" w:cs="David"/>
          <w:sz w:val="20"/>
          <w:szCs w:val="20"/>
          <w:rtl/>
        </w:rPr>
      </w:pPr>
      <w:r w:rsidRPr="003C70A6">
        <w:rPr>
          <w:rFonts w:ascii="David" w:hAnsi="David" w:cs="David"/>
          <w:sz w:val="20"/>
          <w:szCs w:val="20"/>
        </w:rPr>
        <w:t>https://www.gov.il/he/departments/ministry_for_the_development_of_the_negev_and_galilee/govil-landing-page</w:t>
      </w:r>
    </w:p>
    <w:p w14:paraId="7680F8A9" w14:textId="7E597E2C" w:rsidR="008B3F70" w:rsidRPr="008B3F70" w:rsidRDefault="008B3F70" w:rsidP="008A253C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</w:rPr>
      </w:pPr>
      <w:r w:rsidRPr="008B3F70">
        <w:rPr>
          <w:rFonts w:ascii="David" w:hAnsi="David" w:cs="David" w:hint="cs"/>
          <w:rtl/>
        </w:rPr>
        <w:t>המועד האחרון להגשת הצעות למכרז הינו יום ה</w:t>
      </w:r>
      <w:r w:rsidR="008A253C">
        <w:rPr>
          <w:rFonts w:ascii="David" w:hAnsi="David" w:cs="David" w:hint="cs"/>
          <w:rtl/>
        </w:rPr>
        <w:t>-1/8/2023</w:t>
      </w:r>
      <w:r w:rsidRPr="008B3F70">
        <w:rPr>
          <w:rFonts w:ascii="David" w:hAnsi="David" w:cs="David" w:hint="cs"/>
          <w:rtl/>
        </w:rPr>
        <w:t xml:space="preserve"> בשעה 14:00.</w:t>
      </w:r>
    </w:p>
    <w:p w14:paraId="4CD075B6" w14:textId="77777777" w:rsidR="00AE6DB0" w:rsidRPr="008B3F70" w:rsidRDefault="00E74018" w:rsidP="008B3F70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</w:rPr>
      </w:pPr>
      <w:r w:rsidRPr="008B3F70">
        <w:rPr>
          <w:rFonts w:ascii="David" w:hAnsi="David" w:cs="David" w:hint="eastAsia"/>
          <w:color w:val="000000" w:themeColor="text1"/>
          <w:rtl/>
        </w:rPr>
        <w:t>יתר</w:t>
      </w:r>
      <w:r w:rsidRPr="008B3F70">
        <w:rPr>
          <w:rFonts w:ascii="David" w:hAnsi="David" w:cs="David"/>
          <w:color w:val="000000" w:themeColor="text1"/>
          <w:rtl/>
        </w:rPr>
        <w:t xml:space="preserve"> </w:t>
      </w:r>
      <w:r w:rsidR="00AE6DB0" w:rsidRPr="008B3F70">
        <w:rPr>
          <w:rFonts w:ascii="David" w:hAnsi="David" w:cs="David"/>
          <w:color w:val="000000" w:themeColor="text1"/>
          <w:rtl/>
        </w:rPr>
        <w:t>תנאי הסף ויתר התנ</w:t>
      </w:r>
      <w:r w:rsidR="008C03EB" w:rsidRPr="008B3F70">
        <w:rPr>
          <w:rFonts w:ascii="David" w:hAnsi="David" w:cs="David"/>
          <w:color w:val="000000" w:themeColor="text1"/>
          <w:rtl/>
        </w:rPr>
        <w:t>אים הנלווים</w:t>
      </w:r>
      <w:r w:rsidRPr="008B3F70">
        <w:rPr>
          <w:rFonts w:ascii="David" w:hAnsi="David" w:cs="David" w:hint="cs"/>
          <w:color w:val="000000" w:themeColor="text1"/>
          <w:rtl/>
        </w:rPr>
        <w:t>,</w:t>
      </w:r>
      <w:r w:rsidR="008B3F70" w:rsidRPr="008B3F70">
        <w:rPr>
          <w:rFonts w:ascii="David" w:hAnsi="David" w:cs="David"/>
          <w:color w:val="000000" w:themeColor="text1"/>
          <w:rtl/>
        </w:rPr>
        <w:t xml:space="preserve"> מפורטים במסמכי</w:t>
      </w:r>
      <w:r w:rsidR="008B3F70" w:rsidRPr="008B3F70">
        <w:rPr>
          <w:rFonts w:ascii="David" w:hAnsi="David" w:cs="David" w:hint="cs"/>
          <w:color w:val="000000" w:themeColor="text1"/>
          <w:rtl/>
        </w:rPr>
        <w:t xml:space="preserve"> המכרז</w:t>
      </w:r>
      <w:r w:rsidR="004A47CD" w:rsidRPr="008B3F70">
        <w:rPr>
          <w:rFonts w:ascii="David" w:hAnsi="David" w:cs="David"/>
          <w:color w:val="000000" w:themeColor="text1"/>
          <w:rtl/>
        </w:rPr>
        <w:t> המלא והמחייב </w:t>
      </w:r>
      <w:r w:rsidR="00F4672B" w:rsidRPr="008B3F70">
        <w:rPr>
          <w:rFonts w:ascii="David" w:hAnsi="David" w:cs="David" w:hint="cs"/>
          <w:color w:val="000000" w:themeColor="text1"/>
          <w:rtl/>
        </w:rPr>
        <w:t>ובנספחים</w:t>
      </w:r>
      <w:r w:rsidR="004A47CD" w:rsidRPr="008B3F70">
        <w:rPr>
          <w:rFonts w:ascii="David" w:hAnsi="David" w:cs="David" w:hint="cs"/>
          <w:color w:val="000000" w:themeColor="text1"/>
          <w:rtl/>
        </w:rPr>
        <w:t xml:space="preserve"> ה</w:t>
      </w:r>
      <w:r w:rsidR="00AE6DB0" w:rsidRPr="008B3F70">
        <w:rPr>
          <w:rFonts w:ascii="David" w:hAnsi="David" w:cs="David"/>
          <w:color w:val="000000" w:themeColor="text1"/>
          <w:rtl/>
        </w:rPr>
        <w:t>נלווים.</w:t>
      </w:r>
    </w:p>
    <w:p w14:paraId="7440ACF1" w14:textId="77777777" w:rsidR="00AE6DB0" w:rsidRPr="008B3F70" w:rsidRDefault="00AE6DB0" w:rsidP="008B3F70">
      <w:pPr>
        <w:pStyle w:val="a8"/>
        <w:numPr>
          <w:ilvl w:val="0"/>
          <w:numId w:val="28"/>
        </w:numPr>
        <w:spacing w:after="240" w:line="360" w:lineRule="auto"/>
        <w:contextualSpacing/>
        <w:jc w:val="both"/>
        <w:rPr>
          <w:rFonts w:ascii="David" w:hAnsi="David" w:cs="David"/>
          <w:rtl/>
        </w:rPr>
      </w:pPr>
      <w:r w:rsidRPr="008B3F70">
        <w:rPr>
          <w:rFonts w:ascii="David" w:hAnsi="David" w:cs="David"/>
          <w:color w:val="000000" w:themeColor="text1"/>
          <w:rtl/>
        </w:rPr>
        <w:t xml:space="preserve">בכל מקרה של סתירה בין הוראות מודעה זו וההוראות המצויות </w:t>
      </w:r>
      <w:r w:rsidR="008B3F70" w:rsidRPr="008B3F70">
        <w:rPr>
          <w:rFonts w:ascii="David" w:hAnsi="David" w:cs="David" w:hint="cs"/>
          <w:color w:val="000000" w:themeColor="text1"/>
          <w:rtl/>
        </w:rPr>
        <w:t>במכרז,</w:t>
      </w:r>
      <w:r w:rsidRPr="008B3F70">
        <w:rPr>
          <w:rFonts w:ascii="David" w:hAnsi="David" w:cs="David"/>
          <w:color w:val="000000" w:themeColor="text1"/>
          <w:rtl/>
        </w:rPr>
        <w:t xml:space="preserve"> הוראות </w:t>
      </w:r>
      <w:r w:rsidR="008B3F70" w:rsidRPr="008B3F70">
        <w:rPr>
          <w:rFonts w:ascii="David" w:hAnsi="David" w:cs="David" w:hint="cs"/>
          <w:color w:val="000000" w:themeColor="text1"/>
          <w:rtl/>
        </w:rPr>
        <w:t>המכרז</w:t>
      </w:r>
      <w:r w:rsidRPr="008B3F70">
        <w:rPr>
          <w:rFonts w:ascii="David" w:hAnsi="David" w:cs="David"/>
          <w:color w:val="000000" w:themeColor="text1"/>
          <w:rtl/>
        </w:rPr>
        <w:t xml:space="preserve"> גוברות. </w:t>
      </w:r>
      <w:r w:rsidRPr="008B3F70">
        <w:rPr>
          <w:rFonts w:ascii="Arial" w:hAnsi="Arial" w:cs="Arial"/>
          <w:color w:val="000000" w:themeColor="text1"/>
        </w:rPr>
        <w:t>​</w:t>
      </w:r>
    </w:p>
    <w:sectPr w:rsidR="00AE6DB0" w:rsidRPr="008B3F70" w:rsidSect="00F04AC7">
      <w:headerReference w:type="default" r:id="rId9"/>
      <w:footerReference w:type="default" r:id="rId10"/>
      <w:pgSz w:w="11906" w:h="16838" w:code="9"/>
      <w:pgMar w:top="720" w:right="720" w:bottom="720" w:left="720" w:header="510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F9BE3D" w14:textId="77777777" w:rsidR="0083336B" w:rsidRDefault="0083336B">
      <w:r>
        <w:separator/>
      </w:r>
    </w:p>
  </w:endnote>
  <w:endnote w:type="continuationSeparator" w:id="0">
    <w:p w14:paraId="012A4070" w14:textId="77777777" w:rsidR="0083336B" w:rsidRDefault="008333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sha">
    <w:altName w:val="Malgun Gothic Semilight"/>
    <w:panose1 w:val="020B0502040204020203"/>
    <w:charset w:val="00"/>
    <w:family w:val="swiss"/>
    <w:pitch w:val="variable"/>
    <w:sig w:usb0="80000807" w:usb1="40000042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A51DAC" w14:textId="77777777" w:rsidR="00CD29CE" w:rsidRDefault="00CD29CE" w:rsidP="00CD29CE">
    <w:pPr>
      <w:pStyle w:val="a5"/>
      <w:tabs>
        <w:tab w:val="clear" w:pos="8306"/>
        <w:tab w:val="right" w:pos="7990"/>
      </w:tabs>
      <w:jc w:val="right"/>
      <w:rPr>
        <w:rFonts w:cs="David"/>
        <w:color w:val="000066"/>
        <w:spacing w:val="20"/>
        <w:sz w:val="22"/>
        <w:szCs w:val="22"/>
        <w:lang w:val="en-US"/>
      </w:rPr>
    </w:pPr>
  </w:p>
  <w:p w14:paraId="48701072" w14:textId="77777777" w:rsidR="00CD29CE" w:rsidRDefault="00C7001A" w:rsidP="00C7001A">
    <w:pPr>
      <w:pStyle w:val="a5"/>
      <w:tabs>
        <w:tab w:val="clear" w:pos="8306"/>
        <w:tab w:val="left" w:pos="2045"/>
        <w:tab w:val="right" w:pos="7990"/>
      </w:tabs>
      <w:rPr>
        <w:rFonts w:cs="David"/>
        <w:color w:val="000066"/>
        <w:spacing w:val="20"/>
        <w:sz w:val="22"/>
        <w:szCs w:val="22"/>
        <w:rtl/>
      </w:rPr>
    </w:pPr>
    <w:r>
      <w:rPr>
        <w:rFonts w:cs="David"/>
        <w:color w:val="000066"/>
        <w:spacing w:val="20"/>
        <w:sz w:val="22"/>
        <w:szCs w:val="22"/>
        <w:rtl/>
      </w:rPr>
      <w:tab/>
    </w:r>
    <w:r>
      <w:rPr>
        <w:rFonts w:cs="David"/>
        <w:color w:val="000066"/>
        <w:spacing w:val="20"/>
        <w:sz w:val="22"/>
        <w:szCs w:val="22"/>
        <w:rtl/>
      </w:rPr>
      <w:tab/>
    </w:r>
    <w:r>
      <w:rPr>
        <w:rFonts w:cs="David"/>
        <w:color w:val="000066"/>
        <w:spacing w:val="20"/>
        <w:sz w:val="22"/>
        <w:szCs w:val="22"/>
        <w:rtl/>
      </w:rPr>
      <w:tab/>
    </w:r>
  </w:p>
  <w:p w14:paraId="0E33D1C4" w14:textId="77777777" w:rsidR="008B2993" w:rsidRPr="000C3B74" w:rsidRDefault="008B2993" w:rsidP="00CD29CE">
    <w:pPr>
      <w:pStyle w:val="a5"/>
      <w:tabs>
        <w:tab w:val="clear" w:pos="8306"/>
        <w:tab w:val="right" w:pos="7510"/>
        <w:tab w:val="right" w:pos="7990"/>
      </w:tabs>
      <w:ind w:right="1680"/>
      <w:jc w:val="right"/>
      <w:rPr>
        <w:rFonts w:cs="David"/>
        <w:color w:val="000080"/>
        <w:spacing w:val="26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78AD2B" w14:textId="77777777" w:rsidR="0083336B" w:rsidRDefault="0083336B">
      <w:r>
        <w:separator/>
      </w:r>
    </w:p>
  </w:footnote>
  <w:footnote w:type="continuationSeparator" w:id="0">
    <w:p w14:paraId="01A4C116" w14:textId="77777777" w:rsidR="0083336B" w:rsidRDefault="008333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F3B1AC" w14:textId="72F8C402" w:rsidR="00D86FFD" w:rsidRDefault="00D86FFD" w:rsidP="00E7749B">
    <w:pPr>
      <w:pStyle w:val="a3"/>
      <w:jc w:val="center"/>
      <w:rPr>
        <w:rFonts w:cs="David"/>
        <w:b/>
        <w:bCs/>
        <w:color w:val="000066"/>
        <w:rtl/>
      </w:rPr>
    </w:pPr>
  </w:p>
  <w:p w14:paraId="4C8484E6" w14:textId="12EB5548" w:rsidR="00CA27F4" w:rsidRDefault="00CA27F4" w:rsidP="00E7749B">
    <w:pPr>
      <w:pStyle w:val="a3"/>
      <w:jc w:val="center"/>
      <w:rPr>
        <w:rFonts w:cs="David"/>
        <w:b/>
        <w:bCs/>
        <w:color w:val="000066"/>
        <w:rtl/>
      </w:rPr>
    </w:pPr>
  </w:p>
  <w:p w14:paraId="693369F2" w14:textId="74744AFE" w:rsidR="00CA27F4" w:rsidRDefault="00CA27F4" w:rsidP="00E7749B">
    <w:pPr>
      <w:pStyle w:val="a3"/>
      <w:jc w:val="center"/>
      <w:rPr>
        <w:rFonts w:cs="David"/>
        <w:b/>
        <w:bCs/>
        <w:color w:val="000066"/>
        <w:rtl/>
      </w:rPr>
    </w:pPr>
  </w:p>
  <w:p w14:paraId="2CFCC7E4" w14:textId="015A73D8" w:rsidR="008A253C" w:rsidRDefault="008A253C" w:rsidP="008A253C">
    <w:pPr>
      <w:pStyle w:val="a3"/>
      <w:bidi w:val="0"/>
      <w:jc w:val="both"/>
    </w:pPr>
    <w:r>
      <w:rPr>
        <w:noProof/>
      </w:rPr>
      <w:drawing>
        <wp:anchor distT="0" distB="4953" distL="114300" distR="114681" simplePos="0" relativeHeight="251659264" behindDoc="0" locked="0" layoutInCell="1" allowOverlap="1" wp14:anchorId="39C4C1A6" wp14:editId="6929BD92">
          <wp:simplePos x="0" y="0"/>
          <wp:positionH relativeFrom="margin">
            <wp:posOffset>5334000</wp:posOffset>
          </wp:positionH>
          <wp:positionV relativeFrom="paragraph">
            <wp:posOffset>-95885</wp:posOffset>
          </wp:positionV>
          <wp:extent cx="524510" cy="662305"/>
          <wp:effectExtent l="0" t="0" r="8890" b="444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1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4C45CE01" wp14:editId="63732B6A">
          <wp:extent cx="1517650" cy="704850"/>
          <wp:effectExtent l="0" t="0" r="635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765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D448F"/>
    <w:multiLevelType w:val="multilevel"/>
    <w:tmpl w:val="BCEC50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8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4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5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0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112" w:hanging="1440"/>
      </w:pPr>
      <w:rPr>
        <w:rFonts w:hint="default"/>
      </w:rPr>
    </w:lvl>
  </w:abstractNum>
  <w:abstractNum w:abstractNumId="1" w15:restartNumberingAfterBreak="0">
    <w:nsid w:val="05596A56"/>
    <w:multiLevelType w:val="hybridMultilevel"/>
    <w:tmpl w:val="5524977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C2773C"/>
    <w:multiLevelType w:val="hybridMultilevel"/>
    <w:tmpl w:val="2896522C"/>
    <w:lvl w:ilvl="0" w:tplc="8214A226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3" w15:restartNumberingAfterBreak="0">
    <w:nsid w:val="088164B7"/>
    <w:multiLevelType w:val="multilevel"/>
    <w:tmpl w:val="E54292A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3B58F2"/>
    <w:multiLevelType w:val="hybridMultilevel"/>
    <w:tmpl w:val="FC2234E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61A0A480">
      <w:start w:val="1"/>
      <w:numFmt w:val="hebrew1"/>
      <w:lvlText w:val="%3."/>
      <w:lvlJc w:val="right"/>
      <w:pPr>
        <w:ind w:left="605" w:hanging="180"/>
      </w:pPr>
      <w:rPr>
        <w:rFonts w:asciiTheme="minorHAnsi" w:eastAsiaTheme="minorEastAsia" w:hAnsiTheme="minorHAnsi" w:cs="David"/>
        <w:b w:val="0"/>
        <w:bCs w:val="0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2F5025D"/>
    <w:multiLevelType w:val="hybridMultilevel"/>
    <w:tmpl w:val="6D02643A"/>
    <w:lvl w:ilvl="0" w:tplc="ED904E54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6" w15:restartNumberingAfterBreak="0">
    <w:nsid w:val="17B47917"/>
    <w:multiLevelType w:val="hybridMultilevel"/>
    <w:tmpl w:val="0DD64932"/>
    <w:lvl w:ilvl="0" w:tplc="27C2B1D0">
      <w:start w:val="1"/>
      <w:numFmt w:val="decimal"/>
      <w:lvlText w:val="%1."/>
      <w:lvlJc w:val="left"/>
      <w:pPr>
        <w:ind w:left="525" w:hanging="360"/>
      </w:pPr>
    </w:lvl>
    <w:lvl w:ilvl="1" w:tplc="04090019">
      <w:start w:val="1"/>
      <w:numFmt w:val="lowerLetter"/>
      <w:lvlText w:val="%2."/>
      <w:lvlJc w:val="left"/>
      <w:pPr>
        <w:ind w:left="1245" w:hanging="360"/>
      </w:pPr>
    </w:lvl>
    <w:lvl w:ilvl="2" w:tplc="0409001B">
      <w:start w:val="1"/>
      <w:numFmt w:val="lowerRoman"/>
      <w:lvlText w:val="%3."/>
      <w:lvlJc w:val="right"/>
      <w:pPr>
        <w:ind w:left="1965" w:hanging="180"/>
      </w:pPr>
    </w:lvl>
    <w:lvl w:ilvl="3" w:tplc="0409000F">
      <w:start w:val="1"/>
      <w:numFmt w:val="decimal"/>
      <w:lvlText w:val="%4."/>
      <w:lvlJc w:val="left"/>
      <w:pPr>
        <w:ind w:left="2685" w:hanging="360"/>
      </w:pPr>
    </w:lvl>
    <w:lvl w:ilvl="4" w:tplc="04090019">
      <w:start w:val="1"/>
      <w:numFmt w:val="lowerLetter"/>
      <w:lvlText w:val="%5."/>
      <w:lvlJc w:val="left"/>
      <w:pPr>
        <w:ind w:left="3405" w:hanging="360"/>
      </w:pPr>
    </w:lvl>
    <w:lvl w:ilvl="5" w:tplc="0409001B">
      <w:start w:val="1"/>
      <w:numFmt w:val="lowerRoman"/>
      <w:lvlText w:val="%6."/>
      <w:lvlJc w:val="right"/>
      <w:pPr>
        <w:ind w:left="4125" w:hanging="180"/>
      </w:pPr>
    </w:lvl>
    <w:lvl w:ilvl="6" w:tplc="0409000F">
      <w:start w:val="1"/>
      <w:numFmt w:val="decimal"/>
      <w:lvlText w:val="%7."/>
      <w:lvlJc w:val="left"/>
      <w:pPr>
        <w:ind w:left="4845" w:hanging="360"/>
      </w:pPr>
    </w:lvl>
    <w:lvl w:ilvl="7" w:tplc="04090019">
      <w:start w:val="1"/>
      <w:numFmt w:val="lowerLetter"/>
      <w:lvlText w:val="%8."/>
      <w:lvlJc w:val="left"/>
      <w:pPr>
        <w:ind w:left="5565" w:hanging="360"/>
      </w:pPr>
    </w:lvl>
    <w:lvl w:ilvl="8" w:tplc="0409001B">
      <w:start w:val="1"/>
      <w:numFmt w:val="lowerRoman"/>
      <w:lvlText w:val="%9."/>
      <w:lvlJc w:val="right"/>
      <w:pPr>
        <w:ind w:left="6285" w:hanging="180"/>
      </w:pPr>
    </w:lvl>
  </w:abstractNum>
  <w:abstractNum w:abstractNumId="7" w15:restartNumberingAfterBreak="0">
    <w:nsid w:val="19242F3B"/>
    <w:multiLevelType w:val="hybridMultilevel"/>
    <w:tmpl w:val="61FC8FF0"/>
    <w:lvl w:ilvl="0" w:tplc="93E2DEE4">
      <w:start w:val="1"/>
      <w:numFmt w:val="hebrew1"/>
      <w:lvlText w:val="%1."/>
      <w:lvlJc w:val="center"/>
      <w:pPr>
        <w:ind w:left="720" w:hanging="360"/>
      </w:pPr>
      <w:rPr>
        <w:rFonts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6C5EF3"/>
    <w:multiLevelType w:val="hybridMultilevel"/>
    <w:tmpl w:val="AE48726A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61A0A480">
      <w:start w:val="1"/>
      <w:numFmt w:val="hebrew1"/>
      <w:lvlText w:val="%3."/>
      <w:lvlJc w:val="right"/>
      <w:pPr>
        <w:ind w:left="605" w:hanging="180"/>
      </w:pPr>
      <w:rPr>
        <w:rFonts w:asciiTheme="minorHAnsi" w:eastAsiaTheme="minorEastAsia" w:hAnsiTheme="minorHAnsi" w:cs="David"/>
        <w:b w:val="0"/>
        <w:bCs w:val="0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220654B"/>
    <w:multiLevelType w:val="hybridMultilevel"/>
    <w:tmpl w:val="289088D0"/>
    <w:lvl w:ilvl="0" w:tplc="185023CC">
      <w:start w:val="1"/>
      <w:numFmt w:val="hebrew1"/>
      <w:lvlText w:val="%1."/>
      <w:lvlJc w:val="center"/>
      <w:pPr>
        <w:ind w:left="1352" w:hanging="360"/>
      </w:pPr>
      <w:rPr>
        <w:rFonts w:cs="David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072" w:hanging="360"/>
      </w:pPr>
    </w:lvl>
    <w:lvl w:ilvl="2" w:tplc="0409001B" w:tentative="1">
      <w:start w:val="1"/>
      <w:numFmt w:val="lowerRoman"/>
      <w:lvlText w:val="%3."/>
      <w:lvlJc w:val="right"/>
      <w:pPr>
        <w:ind w:left="2792" w:hanging="180"/>
      </w:pPr>
    </w:lvl>
    <w:lvl w:ilvl="3" w:tplc="0409000F" w:tentative="1">
      <w:start w:val="1"/>
      <w:numFmt w:val="decimal"/>
      <w:lvlText w:val="%4."/>
      <w:lvlJc w:val="left"/>
      <w:pPr>
        <w:ind w:left="3512" w:hanging="360"/>
      </w:pPr>
    </w:lvl>
    <w:lvl w:ilvl="4" w:tplc="04090019" w:tentative="1">
      <w:start w:val="1"/>
      <w:numFmt w:val="lowerLetter"/>
      <w:lvlText w:val="%5."/>
      <w:lvlJc w:val="left"/>
      <w:pPr>
        <w:ind w:left="4232" w:hanging="360"/>
      </w:pPr>
    </w:lvl>
    <w:lvl w:ilvl="5" w:tplc="0409001B" w:tentative="1">
      <w:start w:val="1"/>
      <w:numFmt w:val="lowerRoman"/>
      <w:lvlText w:val="%6."/>
      <w:lvlJc w:val="right"/>
      <w:pPr>
        <w:ind w:left="4952" w:hanging="180"/>
      </w:pPr>
    </w:lvl>
    <w:lvl w:ilvl="6" w:tplc="0409000F" w:tentative="1">
      <w:start w:val="1"/>
      <w:numFmt w:val="decimal"/>
      <w:lvlText w:val="%7."/>
      <w:lvlJc w:val="left"/>
      <w:pPr>
        <w:ind w:left="5672" w:hanging="360"/>
      </w:pPr>
    </w:lvl>
    <w:lvl w:ilvl="7" w:tplc="04090019" w:tentative="1">
      <w:start w:val="1"/>
      <w:numFmt w:val="lowerLetter"/>
      <w:lvlText w:val="%8."/>
      <w:lvlJc w:val="left"/>
      <w:pPr>
        <w:ind w:left="6392" w:hanging="360"/>
      </w:pPr>
    </w:lvl>
    <w:lvl w:ilvl="8" w:tplc="04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0" w15:restartNumberingAfterBreak="0">
    <w:nsid w:val="236228A6"/>
    <w:multiLevelType w:val="multilevel"/>
    <w:tmpl w:val="626E774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1" w15:restartNumberingAfterBreak="0">
    <w:nsid w:val="268F75FF"/>
    <w:multiLevelType w:val="multilevel"/>
    <w:tmpl w:val="246EF49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295678F7"/>
    <w:multiLevelType w:val="hybridMultilevel"/>
    <w:tmpl w:val="DB36258A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AF40559"/>
    <w:multiLevelType w:val="hybridMultilevel"/>
    <w:tmpl w:val="FFE248FE"/>
    <w:lvl w:ilvl="0" w:tplc="ACD03498">
      <w:start w:val="1"/>
      <w:numFmt w:val="hebrew1"/>
      <w:lvlText w:val="%1."/>
      <w:lvlJc w:val="left"/>
      <w:pPr>
        <w:ind w:left="720" w:hanging="360"/>
      </w:pPr>
      <w:rPr>
        <w:rFonts w:ascii="David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C6F6F"/>
    <w:multiLevelType w:val="multilevel"/>
    <w:tmpl w:val="BEFE85B8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E896E7F"/>
    <w:multiLevelType w:val="hybridMultilevel"/>
    <w:tmpl w:val="B5CAAE4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ED85B22"/>
    <w:multiLevelType w:val="multilevel"/>
    <w:tmpl w:val="1E6C7EE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355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324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2F784789"/>
    <w:multiLevelType w:val="multilevel"/>
    <w:tmpl w:val="BEFE85B8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10C6311"/>
    <w:multiLevelType w:val="multilevel"/>
    <w:tmpl w:val="A0067C5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2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19" w15:restartNumberingAfterBreak="0">
    <w:nsid w:val="32441261"/>
    <w:multiLevelType w:val="hybridMultilevel"/>
    <w:tmpl w:val="F8DC9FCC"/>
    <w:lvl w:ilvl="0" w:tplc="CBB2280A">
      <w:start w:val="1"/>
      <w:numFmt w:val="decimal"/>
      <w:lvlText w:val="%1."/>
      <w:lvlJc w:val="left"/>
      <w:pPr>
        <w:ind w:left="720" w:hanging="360"/>
      </w:pPr>
      <w:rPr>
        <w:rFonts w:cs="David"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D5767"/>
    <w:multiLevelType w:val="hybridMultilevel"/>
    <w:tmpl w:val="57B2D9BE"/>
    <w:lvl w:ilvl="0" w:tplc="59D0DEBC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1" w15:restartNumberingAfterBreak="0">
    <w:nsid w:val="3B973F72"/>
    <w:multiLevelType w:val="hybridMultilevel"/>
    <w:tmpl w:val="6EDA2AA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4912165"/>
    <w:multiLevelType w:val="hybridMultilevel"/>
    <w:tmpl w:val="B790BC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EB1BC0"/>
    <w:multiLevelType w:val="hybridMultilevel"/>
    <w:tmpl w:val="075CBF50"/>
    <w:lvl w:ilvl="0" w:tplc="76F652B2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4" w15:restartNumberingAfterBreak="0">
    <w:nsid w:val="47C932B7"/>
    <w:multiLevelType w:val="hybridMultilevel"/>
    <w:tmpl w:val="DC6A6A3C"/>
    <w:lvl w:ilvl="0" w:tplc="FA6E19A2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E027C3"/>
    <w:multiLevelType w:val="hybridMultilevel"/>
    <w:tmpl w:val="F71A3B4A"/>
    <w:lvl w:ilvl="0" w:tplc="F9F002F0">
      <w:start w:val="4"/>
      <w:numFmt w:val="decimal"/>
      <w:lvlText w:val="%1."/>
      <w:lvlJc w:val="left"/>
      <w:pPr>
        <w:ind w:left="444" w:hanging="360"/>
      </w:pPr>
      <w:rPr>
        <w:rFonts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64" w:hanging="360"/>
      </w:pPr>
    </w:lvl>
    <w:lvl w:ilvl="2" w:tplc="0409001B" w:tentative="1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6" w15:restartNumberingAfterBreak="0">
    <w:nsid w:val="48202D48"/>
    <w:multiLevelType w:val="hybridMultilevel"/>
    <w:tmpl w:val="C0F05EBC"/>
    <w:lvl w:ilvl="0" w:tplc="3334C3FE">
      <w:start w:val="1"/>
      <w:numFmt w:val="decimal"/>
      <w:lvlText w:val="%1."/>
      <w:lvlJc w:val="center"/>
      <w:pPr>
        <w:ind w:left="1080" w:hanging="360"/>
      </w:pPr>
      <w:rPr>
        <w:rFonts w:ascii="Calibri" w:eastAsia="Calibri" w:hAnsi="Calibri" w:cs="David"/>
        <w:b w:val="0"/>
        <w:bCs w:val="0"/>
        <w:sz w:val="24"/>
        <w:szCs w:val="24"/>
        <w:lang w:val="en-US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93CFD50">
      <w:start w:val="8"/>
      <w:numFmt w:val="bullet"/>
      <w:lvlText w:val="-"/>
      <w:lvlJc w:val="left"/>
      <w:pPr>
        <w:ind w:left="2739" w:hanging="360"/>
      </w:pPr>
      <w:rPr>
        <w:rFonts w:ascii="David" w:eastAsia="Calibri" w:hAnsi="Calibri" w:cs="David" w:hint="default"/>
      </w:rPr>
    </w:lvl>
    <w:lvl w:ilvl="3" w:tplc="04090001" w:tentative="1">
      <w:start w:val="1"/>
      <w:numFmt w:val="bullet"/>
      <w:lvlText w:val=""/>
      <w:lvlJc w:val="left"/>
      <w:pPr>
        <w:ind w:left="34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9" w:hanging="360"/>
      </w:pPr>
      <w:rPr>
        <w:rFonts w:ascii="Wingdings" w:hAnsi="Wingdings" w:hint="default"/>
      </w:rPr>
    </w:lvl>
  </w:abstractNum>
  <w:abstractNum w:abstractNumId="27" w15:restartNumberingAfterBreak="0">
    <w:nsid w:val="4E5B4959"/>
    <w:multiLevelType w:val="hybridMultilevel"/>
    <w:tmpl w:val="76DC4AF6"/>
    <w:lvl w:ilvl="0" w:tplc="5B5C3D2E">
      <w:start w:val="1"/>
      <w:numFmt w:val="hebrew1"/>
      <w:lvlText w:val="%1."/>
      <w:lvlJc w:val="left"/>
      <w:pPr>
        <w:ind w:left="1080" w:hanging="360"/>
      </w:pPr>
      <w:rPr>
        <w:rFonts w:ascii="David" w:hAnsi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2A53D1B"/>
    <w:multiLevelType w:val="hybridMultilevel"/>
    <w:tmpl w:val="E1D082A0"/>
    <w:lvl w:ilvl="0" w:tplc="04090001">
      <w:start w:val="1"/>
      <w:numFmt w:val="bullet"/>
      <w:lvlText w:val=""/>
      <w:lvlJc w:val="left"/>
      <w:pPr>
        <w:ind w:left="11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29" w15:restartNumberingAfterBreak="0">
    <w:nsid w:val="557B23B3"/>
    <w:multiLevelType w:val="hybridMultilevel"/>
    <w:tmpl w:val="93EA057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AC53CF"/>
    <w:multiLevelType w:val="multilevel"/>
    <w:tmpl w:val="BEFE85B8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59A30A8A"/>
    <w:multiLevelType w:val="multilevel"/>
    <w:tmpl w:val="D14A9D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cs="David" w:hint="default"/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2066" w:hanging="648"/>
      </w:pPr>
      <w:rPr>
        <w:rFonts w:cs="David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919" w:hanging="792"/>
      </w:pPr>
      <w:rPr>
        <w:rFonts w:hint="default"/>
        <w:b w:val="0"/>
        <w:bCs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5A1936DB"/>
    <w:multiLevelType w:val="multilevel"/>
    <w:tmpl w:val="812635B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2"/>
        <w:szCs w:val="22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3" w15:restartNumberingAfterBreak="0">
    <w:nsid w:val="5A6A5C91"/>
    <w:multiLevelType w:val="hybridMultilevel"/>
    <w:tmpl w:val="966650EE"/>
    <w:lvl w:ilvl="0" w:tplc="48B49380">
      <w:start w:val="1"/>
      <w:numFmt w:val="decimal"/>
      <w:lvlText w:val="%1."/>
      <w:lvlJc w:val="left"/>
      <w:pPr>
        <w:ind w:left="804" w:hanging="360"/>
      </w:pPr>
      <w:rPr>
        <w:rFonts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34" w15:restartNumberingAfterBreak="0">
    <w:nsid w:val="777055F2"/>
    <w:multiLevelType w:val="hybridMultilevel"/>
    <w:tmpl w:val="ACE8F372"/>
    <w:lvl w:ilvl="0" w:tplc="95D21B74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35" w15:restartNumberingAfterBreak="0">
    <w:nsid w:val="79FC1223"/>
    <w:multiLevelType w:val="hybridMultilevel"/>
    <w:tmpl w:val="AC584038"/>
    <w:lvl w:ilvl="0" w:tplc="B5F88D5C">
      <w:start w:val="15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2647D0"/>
    <w:multiLevelType w:val="hybridMultilevel"/>
    <w:tmpl w:val="DC6A6A3C"/>
    <w:lvl w:ilvl="0" w:tplc="FA6E19A2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233A98"/>
    <w:multiLevelType w:val="hybridMultilevel"/>
    <w:tmpl w:val="5560B04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C7C01B3"/>
    <w:multiLevelType w:val="hybridMultilevel"/>
    <w:tmpl w:val="A83ECF5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4"/>
  </w:num>
  <w:num w:numId="2">
    <w:abstractNumId w:val="23"/>
  </w:num>
  <w:num w:numId="3">
    <w:abstractNumId w:val="20"/>
  </w:num>
  <w:num w:numId="4">
    <w:abstractNumId w:val="28"/>
  </w:num>
  <w:num w:numId="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2"/>
  </w:num>
  <w:num w:numId="8">
    <w:abstractNumId w:val="36"/>
  </w:num>
  <w:num w:numId="9">
    <w:abstractNumId w:val="35"/>
  </w:num>
  <w:num w:numId="10">
    <w:abstractNumId w:val="19"/>
  </w:num>
  <w:num w:numId="11">
    <w:abstractNumId w:val="22"/>
  </w:num>
  <w:num w:numId="12">
    <w:abstractNumId w:val="9"/>
  </w:num>
  <w:num w:numId="13">
    <w:abstractNumId w:val="37"/>
  </w:num>
  <w:num w:numId="14">
    <w:abstractNumId w:val="21"/>
  </w:num>
  <w:num w:numId="15">
    <w:abstractNumId w:val="7"/>
  </w:num>
  <w:num w:numId="16">
    <w:abstractNumId w:val="33"/>
  </w:num>
  <w:num w:numId="17">
    <w:abstractNumId w:val="5"/>
  </w:num>
  <w:num w:numId="18">
    <w:abstractNumId w:val="25"/>
  </w:num>
  <w:num w:numId="19">
    <w:abstractNumId w:val="30"/>
  </w:num>
  <w:num w:numId="20">
    <w:abstractNumId w:val="15"/>
  </w:num>
  <w:num w:numId="21">
    <w:abstractNumId w:val="12"/>
  </w:num>
  <w:num w:numId="22">
    <w:abstractNumId w:val="27"/>
  </w:num>
  <w:num w:numId="23">
    <w:abstractNumId w:val="13"/>
  </w:num>
  <w:num w:numId="24">
    <w:abstractNumId w:val="14"/>
  </w:num>
  <w:num w:numId="25">
    <w:abstractNumId w:val="17"/>
  </w:num>
  <w:num w:numId="26">
    <w:abstractNumId w:val="16"/>
  </w:num>
  <w:num w:numId="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</w:num>
  <w:num w:numId="29">
    <w:abstractNumId w:val="31"/>
  </w:num>
  <w:num w:numId="30">
    <w:abstractNumId w:val="26"/>
  </w:num>
  <w:num w:numId="31">
    <w:abstractNumId w:val="10"/>
  </w:num>
  <w:num w:numId="32">
    <w:abstractNumId w:val="11"/>
  </w:num>
  <w:num w:numId="33">
    <w:abstractNumId w:val="32"/>
  </w:num>
  <w:num w:numId="34">
    <w:abstractNumId w:val="3"/>
  </w:num>
  <w:num w:numId="35">
    <w:abstractNumId w:val="38"/>
  </w:num>
  <w:num w:numId="36">
    <w:abstractNumId w:val="29"/>
  </w:num>
  <w:num w:numId="37">
    <w:abstractNumId w:val="1"/>
  </w:num>
  <w:num w:numId="38">
    <w:abstractNumId w:val="8"/>
  </w:num>
  <w:num w:numId="39">
    <w:abstractNumId w:val="0"/>
  </w:num>
  <w:num w:numId="40">
    <w:abstractNumId w:val="18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>
      <o:colormru v:ext="edit" colors="#00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34EA"/>
    <w:rsid w:val="00001247"/>
    <w:rsid w:val="00004293"/>
    <w:rsid w:val="0001067D"/>
    <w:rsid w:val="00012098"/>
    <w:rsid w:val="00012D8F"/>
    <w:rsid w:val="00012E25"/>
    <w:rsid w:val="00014085"/>
    <w:rsid w:val="00017BB0"/>
    <w:rsid w:val="00020E79"/>
    <w:rsid w:val="00022457"/>
    <w:rsid w:val="00022911"/>
    <w:rsid w:val="00023DB2"/>
    <w:rsid w:val="000244BD"/>
    <w:rsid w:val="00033C23"/>
    <w:rsid w:val="00037F4E"/>
    <w:rsid w:val="0005231E"/>
    <w:rsid w:val="0006040B"/>
    <w:rsid w:val="00060CA0"/>
    <w:rsid w:val="000620CB"/>
    <w:rsid w:val="000628EA"/>
    <w:rsid w:val="00065ABA"/>
    <w:rsid w:val="00066267"/>
    <w:rsid w:val="000700AC"/>
    <w:rsid w:val="0007181B"/>
    <w:rsid w:val="000811A2"/>
    <w:rsid w:val="0008465A"/>
    <w:rsid w:val="00085108"/>
    <w:rsid w:val="00085EC2"/>
    <w:rsid w:val="000860A5"/>
    <w:rsid w:val="000866A5"/>
    <w:rsid w:val="00091AC6"/>
    <w:rsid w:val="000948D2"/>
    <w:rsid w:val="000A146B"/>
    <w:rsid w:val="000A178D"/>
    <w:rsid w:val="000B44E8"/>
    <w:rsid w:val="000C0EC9"/>
    <w:rsid w:val="000C1146"/>
    <w:rsid w:val="000C1C4B"/>
    <w:rsid w:val="000C3B74"/>
    <w:rsid w:val="000C4580"/>
    <w:rsid w:val="000C694E"/>
    <w:rsid w:val="000C7386"/>
    <w:rsid w:val="000D07B9"/>
    <w:rsid w:val="000E0BFB"/>
    <w:rsid w:val="000E1E81"/>
    <w:rsid w:val="000E5B57"/>
    <w:rsid w:val="000E7132"/>
    <w:rsid w:val="000F27E7"/>
    <w:rsid w:val="000F43A3"/>
    <w:rsid w:val="000F5B01"/>
    <w:rsid w:val="000F5CB7"/>
    <w:rsid w:val="00100407"/>
    <w:rsid w:val="0010614F"/>
    <w:rsid w:val="00107168"/>
    <w:rsid w:val="00107177"/>
    <w:rsid w:val="00113BBD"/>
    <w:rsid w:val="001159C0"/>
    <w:rsid w:val="00120DC0"/>
    <w:rsid w:val="00123184"/>
    <w:rsid w:val="001352D1"/>
    <w:rsid w:val="00136845"/>
    <w:rsid w:val="00141190"/>
    <w:rsid w:val="0014209C"/>
    <w:rsid w:val="00145A91"/>
    <w:rsid w:val="00162BBE"/>
    <w:rsid w:val="00167226"/>
    <w:rsid w:val="00171D32"/>
    <w:rsid w:val="00173A25"/>
    <w:rsid w:val="00175594"/>
    <w:rsid w:val="001765BE"/>
    <w:rsid w:val="00177594"/>
    <w:rsid w:val="001A480D"/>
    <w:rsid w:val="001A48BD"/>
    <w:rsid w:val="001B1348"/>
    <w:rsid w:val="001C1533"/>
    <w:rsid w:val="001C38B4"/>
    <w:rsid w:val="001C3E52"/>
    <w:rsid w:val="001D3F0C"/>
    <w:rsid w:val="001D53F6"/>
    <w:rsid w:val="001E0378"/>
    <w:rsid w:val="001E4321"/>
    <w:rsid w:val="001F2FB7"/>
    <w:rsid w:val="00203D72"/>
    <w:rsid w:val="00205722"/>
    <w:rsid w:val="0020787A"/>
    <w:rsid w:val="002160CD"/>
    <w:rsid w:val="00220043"/>
    <w:rsid w:val="00242A22"/>
    <w:rsid w:val="00243820"/>
    <w:rsid w:val="00243CA9"/>
    <w:rsid w:val="002457A1"/>
    <w:rsid w:val="0025204E"/>
    <w:rsid w:val="00253505"/>
    <w:rsid w:val="00254BD4"/>
    <w:rsid w:val="0026126D"/>
    <w:rsid w:val="002616BB"/>
    <w:rsid w:val="00276301"/>
    <w:rsid w:val="002765AB"/>
    <w:rsid w:val="00280994"/>
    <w:rsid w:val="00280D02"/>
    <w:rsid w:val="00285880"/>
    <w:rsid w:val="00296F8D"/>
    <w:rsid w:val="0029724F"/>
    <w:rsid w:val="002A224D"/>
    <w:rsid w:val="002A48CF"/>
    <w:rsid w:val="002A750A"/>
    <w:rsid w:val="002B1F02"/>
    <w:rsid w:val="002B3E63"/>
    <w:rsid w:val="002B4839"/>
    <w:rsid w:val="002C1DBE"/>
    <w:rsid w:val="002C4E22"/>
    <w:rsid w:val="002C79C2"/>
    <w:rsid w:val="002D1F4F"/>
    <w:rsid w:val="002D2C6F"/>
    <w:rsid w:val="002D7E1E"/>
    <w:rsid w:val="002E1648"/>
    <w:rsid w:val="002E2A9A"/>
    <w:rsid w:val="002E3468"/>
    <w:rsid w:val="002E5650"/>
    <w:rsid w:val="002E65E5"/>
    <w:rsid w:val="002E72CD"/>
    <w:rsid w:val="002E7741"/>
    <w:rsid w:val="002F1321"/>
    <w:rsid w:val="002F188B"/>
    <w:rsid w:val="002F2EA0"/>
    <w:rsid w:val="002F4118"/>
    <w:rsid w:val="002F5F72"/>
    <w:rsid w:val="002F6D2D"/>
    <w:rsid w:val="002F6F96"/>
    <w:rsid w:val="002F71F0"/>
    <w:rsid w:val="002F7951"/>
    <w:rsid w:val="003159F3"/>
    <w:rsid w:val="00321E10"/>
    <w:rsid w:val="00323AA3"/>
    <w:rsid w:val="003262C0"/>
    <w:rsid w:val="00327E22"/>
    <w:rsid w:val="00331A59"/>
    <w:rsid w:val="0033211B"/>
    <w:rsid w:val="00335682"/>
    <w:rsid w:val="00335E6E"/>
    <w:rsid w:val="00343DE1"/>
    <w:rsid w:val="00352AE5"/>
    <w:rsid w:val="00353553"/>
    <w:rsid w:val="00364ABB"/>
    <w:rsid w:val="00366C6C"/>
    <w:rsid w:val="00370286"/>
    <w:rsid w:val="00373A04"/>
    <w:rsid w:val="00374D27"/>
    <w:rsid w:val="00377AB7"/>
    <w:rsid w:val="0038239F"/>
    <w:rsid w:val="00390728"/>
    <w:rsid w:val="003909C1"/>
    <w:rsid w:val="00394BDD"/>
    <w:rsid w:val="00396942"/>
    <w:rsid w:val="003A0305"/>
    <w:rsid w:val="003A52AB"/>
    <w:rsid w:val="003A7AC4"/>
    <w:rsid w:val="003B1A39"/>
    <w:rsid w:val="003B3CBC"/>
    <w:rsid w:val="003B69CD"/>
    <w:rsid w:val="003B6B96"/>
    <w:rsid w:val="003C1A5E"/>
    <w:rsid w:val="003C4628"/>
    <w:rsid w:val="003C6484"/>
    <w:rsid w:val="003C70A6"/>
    <w:rsid w:val="003D1265"/>
    <w:rsid w:val="003D26EE"/>
    <w:rsid w:val="003D5C0B"/>
    <w:rsid w:val="003D7972"/>
    <w:rsid w:val="003F71B9"/>
    <w:rsid w:val="004000FB"/>
    <w:rsid w:val="00404E5B"/>
    <w:rsid w:val="00414F1C"/>
    <w:rsid w:val="00416767"/>
    <w:rsid w:val="004208E1"/>
    <w:rsid w:val="0042248A"/>
    <w:rsid w:val="004228E7"/>
    <w:rsid w:val="004248BE"/>
    <w:rsid w:val="00427677"/>
    <w:rsid w:val="0042784F"/>
    <w:rsid w:val="00427C65"/>
    <w:rsid w:val="00430CBC"/>
    <w:rsid w:val="00433337"/>
    <w:rsid w:val="00434F5C"/>
    <w:rsid w:val="00437B41"/>
    <w:rsid w:val="00440E27"/>
    <w:rsid w:val="00443CA2"/>
    <w:rsid w:val="00445541"/>
    <w:rsid w:val="004504B9"/>
    <w:rsid w:val="004551D2"/>
    <w:rsid w:val="0046363A"/>
    <w:rsid w:val="0046598E"/>
    <w:rsid w:val="004739C8"/>
    <w:rsid w:val="00481512"/>
    <w:rsid w:val="00484D0C"/>
    <w:rsid w:val="0048597A"/>
    <w:rsid w:val="00486922"/>
    <w:rsid w:val="00496844"/>
    <w:rsid w:val="00496BD5"/>
    <w:rsid w:val="004A47CD"/>
    <w:rsid w:val="004A6BEC"/>
    <w:rsid w:val="004B25BB"/>
    <w:rsid w:val="004B3E1B"/>
    <w:rsid w:val="004B5955"/>
    <w:rsid w:val="004D1447"/>
    <w:rsid w:val="004E3541"/>
    <w:rsid w:val="004E4E9E"/>
    <w:rsid w:val="004F122A"/>
    <w:rsid w:val="004F157E"/>
    <w:rsid w:val="004F42FC"/>
    <w:rsid w:val="004F59E7"/>
    <w:rsid w:val="004F7EC6"/>
    <w:rsid w:val="005019CB"/>
    <w:rsid w:val="005026E2"/>
    <w:rsid w:val="005040A8"/>
    <w:rsid w:val="00506C9E"/>
    <w:rsid w:val="00511BF8"/>
    <w:rsid w:val="00512E93"/>
    <w:rsid w:val="005176EB"/>
    <w:rsid w:val="00520010"/>
    <w:rsid w:val="005200C9"/>
    <w:rsid w:val="00521EA4"/>
    <w:rsid w:val="00521F71"/>
    <w:rsid w:val="005246E5"/>
    <w:rsid w:val="00526DEB"/>
    <w:rsid w:val="00540594"/>
    <w:rsid w:val="0054159E"/>
    <w:rsid w:val="00543D5B"/>
    <w:rsid w:val="0054415B"/>
    <w:rsid w:val="00546726"/>
    <w:rsid w:val="00546A61"/>
    <w:rsid w:val="00554053"/>
    <w:rsid w:val="00554262"/>
    <w:rsid w:val="00555259"/>
    <w:rsid w:val="005600AF"/>
    <w:rsid w:val="00563568"/>
    <w:rsid w:val="00563808"/>
    <w:rsid w:val="00563C86"/>
    <w:rsid w:val="005779ED"/>
    <w:rsid w:val="00577DAE"/>
    <w:rsid w:val="00583C90"/>
    <w:rsid w:val="00594EB2"/>
    <w:rsid w:val="005A342D"/>
    <w:rsid w:val="005A6C13"/>
    <w:rsid w:val="005A7AB9"/>
    <w:rsid w:val="005B027C"/>
    <w:rsid w:val="005B1381"/>
    <w:rsid w:val="005B2A7C"/>
    <w:rsid w:val="005C5D74"/>
    <w:rsid w:val="005D19B1"/>
    <w:rsid w:val="005E3E0B"/>
    <w:rsid w:val="005F0875"/>
    <w:rsid w:val="005F1C69"/>
    <w:rsid w:val="005F4694"/>
    <w:rsid w:val="00604DF4"/>
    <w:rsid w:val="0061416D"/>
    <w:rsid w:val="00617424"/>
    <w:rsid w:val="00617B08"/>
    <w:rsid w:val="006210E3"/>
    <w:rsid w:val="0062213C"/>
    <w:rsid w:val="00625C4C"/>
    <w:rsid w:val="00632678"/>
    <w:rsid w:val="0063588E"/>
    <w:rsid w:val="00640484"/>
    <w:rsid w:val="00642538"/>
    <w:rsid w:val="0064277E"/>
    <w:rsid w:val="00642C07"/>
    <w:rsid w:val="00644BCE"/>
    <w:rsid w:val="00646A00"/>
    <w:rsid w:val="006501D7"/>
    <w:rsid w:val="0065070B"/>
    <w:rsid w:val="006509B1"/>
    <w:rsid w:val="00652A0D"/>
    <w:rsid w:val="00653062"/>
    <w:rsid w:val="00661E2F"/>
    <w:rsid w:val="00662D9D"/>
    <w:rsid w:val="006655E2"/>
    <w:rsid w:val="00673D2C"/>
    <w:rsid w:val="00674198"/>
    <w:rsid w:val="00674D23"/>
    <w:rsid w:val="00674FE3"/>
    <w:rsid w:val="006854BA"/>
    <w:rsid w:val="00690260"/>
    <w:rsid w:val="00691071"/>
    <w:rsid w:val="00697BF7"/>
    <w:rsid w:val="006A2B97"/>
    <w:rsid w:val="006A3388"/>
    <w:rsid w:val="006A5504"/>
    <w:rsid w:val="006B03F8"/>
    <w:rsid w:val="006B4C08"/>
    <w:rsid w:val="006B67B2"/>
    <w:rsid w:val="006B6D88"/>
    <w:rsid w:val="006B753D"/>
    <w:rsid w:val="006B7AB5"/>
    <w:rsid w:val="006C6070"/>
    <w:rsid w:val="006D0E19"/>
    <w:rsid w:val="006D5753"/>
    <w:rsid w:val="006E2225"/>
    <w:rsid w:val="006E2ADF"/>
    <w:rsid w:val="006E34EA"/>
    <w:rsid w:val="006E3A92"/>
    <w:rsid w:val="006F55F7"/>
    <w:rsid w:val="006F5A85"/>
    <w:rsid w:val="006F72F1"/>
    <w:rsid w:val="006F7C78"/>
    <w:rsid w:val="00703B0B"/>
    <w:rsid w:val="00707189"/>
    <w:rsid w:val="0071212C"/>
    <w:rsid w:val="0071464E"/>
    <w:rsid w:val="00716906"/>
    <w:rsid w:val="00716D3A"/>
    <w:rsid w:val="00721783"/>
    <w:rsid w:val="00723FBC"/>
    <w:rsid w:val="007266DC"/>
    <w:rsid w:val="00742C1E"/>
    <w:rsid w:val="00750ACD"/>
    <w:rsid w:val="00753AAB"/>
    <w:rsid w:val="0075486B"/>
    <w:rsid w:val="00755EDD"/>
    <w:rsid w:val="00756B38"/>
    <w:rsid w:val="00757014"/>
    <w:rsid w:val="00762984"/>
    <w:rsid w:val="00764B26"/>
    <w:rsid w:val="00770591"/>
    <w:rsid w:val="007713E3"/>
    <w:rsid w:val="00772457"/>
    <w:rsid w:val="00775186"/>
    <w:rsid w:val="0078065F"/>
    <w:rsid w:val="00780CE5"/>
    <w:rsid w:val="0078100C"/>
    <w:rsid w:val="00783CDF"/>
    <w:rsid w:val="007872E2"/>
    <w:rsid w:val="00797900"/>
    <w:rsid w:val="007979BF"/>
    <w:rsid w:val="007A5DA2"/>
    <w:rsid w:val="007A7BE1"/>
    <w:rsid w:val="007B17FE"/>
    <w:rsid w:val="007B419B"/>
    <w:rsid w:val="007B4D6E"/>
    <w:rsid w:val="007B4F4D"/>
    <w:rsid w:val="007B5F84"/>
    <w:rsid w:val="007C6255"/>
    <w:rsid w:val="007C7F48"/>
    <w:rsid w:val="007D0F28"/>
    <w:rsid w:val="007D4744"/>
    <w:rsid w:val="007D4F7A"/>
    <w:rsid w:val="007E0D37"/>
    <w:rsid w:val="007E13E7"/>
    <w:rsid w:val="007E18EA"/>
    <w:rsid w:val="007E232A"/>
    <w:rsid w:val="007E37B5"/>
    <w:rsid w:val="007E4B64"/>
    <w:rsid w:val="007E757A"/>
    <w:rsid w:val="007F5EEA"/>
    <w:rsid w:val="0080648F"/>
    <w:rsid w:val="0081385D"/>
    <w:rsid w:val="00817459"/>
    <w:rsid w:val="008307D6"/>
    <w:rsid w:val="008311B3"/>
    <w:rsid w:val="0083336B"/>
    <w:rsid w:val="00840E64"/>
    <w:rsid w:val="00843D7A"/>
    <w:rsid w:val="00844539"/>
    <w:rsid w:val="00850045"/>
    <w:rsid w:val="00857509"/>
    <w:rsid w:val="0086197B"/>
    <w:rsid w:val="00870221"/>
    <w:rsid w:val="008711C5"/>
    <w:rsid w:val="008713A0"/>
    <w:rsid w:val="00880E86"/>
    <w:rsid w:val="00885DE4"/>
    <w:rsid w:val="00891B61"/>
    <w:rsid w:val="008972B2"/>
    <w:rsid w:val="008A072A"/>
    <w:rsid w:val="008A253C"/>
    <w:rsid w:val="008A514F"/>
    <w:rsid w:val="008A53C7"/>
    <w:rsid w:val="008B2993"/>
    <w:rsid w:val="008B3E55"/>
    <w:rsid w:val="008B3F70"/>
    <w:rsid w:val="008B5BFF"/>
    <w:rsid w:val="008B5EB5"/>
    <w:rsid w:val="008B7585"/>
    <w:rsid w:val="008C03EB"/>
    <w:rsid w:val="008C0C6C"/>
    <w:rsid w:val="008C3AA3"/>
    <w:rsid w:val="008C4046"/>
    <w:rsid w:val="008C421B"/>
    <w:rsid w:val="008C543D"/>
    <w:rsid w:val="008C6887"/>
    <w:rsid w:val="008D4FC3"/>
    <w:rsid w:val="008E7588"/>
    <w:rsid w:val="008F1B78"/>
    <w:rsid w:val="008F65E7"/>
    <w:rsid w:val="00900369"/>
    <w:rsid w:val="00917508"/>
    <w:rsid w:val="00920F14"/>
    <w:rsid w:val="00923362"/>
    <w:rsid w:val="00926C78"/>
    <w:rsid w:val="00933855"/>
    <w:rsid w:val="009370EA"/>
    <w:rsid w:val="009427BD"/>
    <w:rsid w:val="0094291B"/>
    <w:rsid w:val="009437CC"/>
    <w:rsid w:val="009512A9"/>
    <w:rsid w:val="00951DF8"/>
    <w:rsid w:val="009536CE"/>
    <w:rsid w:val="0095371C"/>
    <w:rsid w:val="009563F9"/>
    <w:rsid w:val="00960532"/>
    <w:rsid w:val="00961A1A"/>
    <w:rsid w:val="0096389F"/>
    <w:rsid w:val="0096536A"/>
    <w:rsid w:val="00967A04"/>
    <w:rsid w:val="009742E6"/>
    <w:rsid w:val="00974444"/>
    <w:rsid w:val="0097571A"/>
    <w:rsid w:val="00983DB1"/>
    <w:rsid w:val="00985021"/>
    <w:rsid w:val="00986AF3"/>
    <w:rsid w:val="00987079"/>
    <w:rsid w:val="00987BFA"/>
    <w:rsid w:val="0099233C"/>
    <w:rsid w:val="009A011B"/>
    <w:rsid w:val="009A09DE"/>
    <w:rsid w:val="009A29F9"/>
    <w:rsid w:val="009B3DA7"/>
    <w:rsid w:val="009B4782"/>
    <w:rsid w:val="009B60D7"/>
    <w:rsid w:val="009C4EBE"/>
    <w:rsid w:val="009D0999"/>
    <w:rsid w:val="009E0524"/>
    <w:rsid w:val="009E26BE"/>
    <w:rsid w:val="009E76DF"/>
    <w:rsid w:val="009F65A6"/>
    <w:rsid w:val="00A1008F"/>
    <w:rsid w:val="00A15274"/>
    <w:rsid w:val="00A27054"/>
    <w:rsid w:val="00A312A4"/>
    <w:rsid w:val="00A316F5"/>
    <w:rsid w:val="00A31C6E"/>
    <w:rsid w:val="00A33A99"/>
    <w:rsid w:val="00A34FCD"/>
    <w:rsid w:val="00A40FA0"/>
    <w:rsid w:val="00A421C4"/>
    <w:rsid w:val="00A42E5C"/>
    <w:rsid w:val="00A54B9C"/>
    <w:rsid w:val="00A55E87"/>
    <w:rsid w:val="00A563B9"/>
    <w:rsid w:val="00A56B86"/>
    <w:rsid w:val="00A57EB1"/>
    <w:rsid w:val="00A60B71"/>
    <w:rsid w:val="00A61A21"/>
    <w:rsid w:val="00A61B2D"/>
    <w:rsid w:val="00A7014B"/>
    <w:rsid w:val="00A72E14"/>
    <w:rsid w:val="00A765F4"/>
    <w:rsid w:val="00A76711"/>
    <w:rsid w:val="00A77D3D"/>
    <w:rsid w:val="00A77FD2"/>
    <w:rsid w:val="00A80C57"/>
    <w:rsid w:val="00A81CA0"/>
    <w:rsid w:val="00A8249F"/>
    <w:rsid w:val="00AA2072"/>
    <w:rsid w:val="00AA3695"/>
    <w:rsid w:val="00AA4FB0"/>
    <w:rsid w:val="00AB5A82"/>
    <w:rsid w:val="00AB7976"/>
    <w:rsid w:val="00AC65A1"/>
    <w:rsid w:val="00AC7773"/>
    <w:rsid w:val="00AD001B"/>
    <w:rsid w:val="00AD13DC"/>
    <w:rsid w:val="00AD4680"/>
    <w:rsid w:val="00AD47E7"/>
    <w:rsid w:val="00AE13C1"/>
    <w:rsid w:val="00AE2582"/>
    <w:rsid w:val="00AE2679"/>
    <w:rsid w:val="00AE64E1"/>
    <w:rsid w:val="00AE6DB0"/>
    <w:rsid w:val="00AF03C7"/>
    <w:rsid w:val="00AF5015"/>
    <w:rsid w:val="00B0345C"/>
    <w:rsid w:val="00B04C3B"/>
    <w:rsid w:val="00B06191"/>
    <w:rsid w:val="00B0691F"/>
    <w:rsid w:val="00B10850"/>
    <w:rsid w:val="00B10D2E"/>
    <w:rsid w:val="00B14821"/>
    <w:rsid w:val="00B1741C"/>
    <w:rsid w:val="00B17881"/>
    <w:rsid w:val="00B20BA9"/>
    <w:rsid w:val="00B330C3"/>
    <w:rsid w:val="00B46088"/>
    <w:rsid w:val="00B462DA"/>
    <w:rsid w:val="00B51739"/>
    <w:rsid w:val="00B554D7"/>
    <w:rsid w:val="00B55C64"/>
    <w:rsid w:val="00B60E27"/>
    <w:rsid w:val="00B63A33"/>
    <w:rsid w:val="00B7430F"/>
    <w:rsid w:val="00B75775"/>
    <w:rsid w:val="00B7593A"/>
    <w:rsid w:val="00B9120B"/>
    <w:rsid w:val="00B9236E"/>
    <w:rsid w:val="00B93D39"/>
    <w:rsid w:val="00BA0C47"/>
    <w:rsid w:val="00BA15D5"/>
    <w:rsid w:val="00BA2F1F"/>
    <w:rsid w:val="00BA48D5"/>
    <w:rsid w:val="00BA4AFB"/>
    <w:rsid w:val="00BA757E"/>
    <w:rsid w:val="00BC15B3"/>
    <w:rsid w:val="00BC3852"/>
    <w:rsid w:val="00BC7A90"/>
    <w:rsid w:val="00BD244B"/>
    <w:rsid w:val="00BD4BE3"/>
    <w:rsid w:val="00BD5011"/>
    <w:rsid w:val="00BE196D"/>
    <w:rsid w:val="00BE3712"/>
    <w:rsid w:val="00BF0356"/>
    <w:rsid w:val="00BF1669"/>
    <w:rsid w:val="00BF1ED5"/>
    <w:rsid w:val="00BF40DC"/>
    <w:rsid w:val="00BF4142"/>
    <w:rsid w:val="00BF456D"/>
    <w:rsid w:val="00BF5209"/>
    <w:rsid w:val="00BF614B"/>
    <w:rsid w:val="00C01CA1"/>
    <w:rsid w:val="00C022C6"/>
    <w:rsid w:val="00C05659"/>
    <w:rsid w:val="00C15A02"/>
    <w:rsid w:val="00C25B11"/>
    <w:rsid w:val="00C264FD"/>
    <w:rsid w:val="00C32259"/>
    <w:rsid w:val="00C35866"/>
    <w:rsid w:val="00C37F13"/>
    <w:rsid w:val="00C430E2"/>
    <w:rsid w:val="00C45B65"/>
    <w:rsid w:val="00C46792"/>
    <w:rsid w:val="00C46BD5"/>
    <w:rsid w:val="00C54685"/>
    <w:rsid w:val="00C5570D"/>
    <w:rsid w:val="00C564CE"/>
    <w:rsid w:val="00C6189B"/>
    <w:rsid w:val="00C6192F"/>
    <w:rsid w:val="00C7001A"/>
    <w:rsid w:val="00C700D5"/>
    <w:rsid w:val="00C75C4F"/>
    <w:rsid w:val="00C80E0C"/>
    <w:rsid w:val="00C84BCA"/>
    <w:rsid w:val="00C87375"/>
    <w:rsid w:val="00C87593"/>
    <w:rsid w:val="00C925D1"/>
    <w:rsid w:val="00C92C26"/>
    <w:rsid w:val="00C95E34"/>
    <w:rsid w:val="00CA27E0"/>
    <w:rsid w:val="00CA27F4"/>
    <w:rsid w:val="00CC0A9E"/>
    <w:rsid w:val="00CD29CE"/>
    <w:rsid w:val="00CD3D75"/>
    <w:rsid w:val="00CE1AD6"/>
    <w:rsid w:val="00CE2433"/>
    <w:rsid w:val="00CE3E5E"/>
    <w:rsid w:val="00CF0309"/>
    <w:rsid w:val="00CF1487"/>
    <w:rsid w:val="00CF277A"/>
    <w:rsid w:val="00CF3517"/>
    <w:rsid w:val="00D020DF"/>
    <w:rsid w:val="00D025AB"/>
    <w:rsid w:val="00D03FE2"/>
    <w:rsid w:val="00D130BA"/>
    <w:rsid w:val="00D14764"/>
    <w:rsid w:val="00D30AA8"/>
    <w:rsid w:val="00D31220"/>
    <w:rsid w:val="00D31A18"/>
    <w:rsid w:val="00D33091"/>
    <w:rsid w:val="00D35649"/>
    <w:rsid w:val="00D35FD4"/>
    <w:rsid w:val="00D410E9"/>
    <w:rsid w:val="00D41942"/>
    <w:rsid w:val="00D46254"/>
    <w:rsid w:val="00D46DF0"/>
    <w:rsid w:val="00D51623"/>
    <w:rsid w:val="00D51F72"/>
    <w:rsid w:val="00D52882"/>
    <w:rsid w:val="00D534DE"/>
    <w:rsid w:val="00D54E5B"/>
    <w:rsid w:val="00D56FEB"/>
    <w:rsid w:val="00D6196F"/>
    <w:rsid w:val="00D627D4"/>
    <w:rsid w:val="00D64E4A"/>
    <w:rsid w:val="00D73C9B"/>
    <w:rsid w:val="00D86FFD"/>
    <w:rsid w:val="00D91A1E"/>
    <w:rsid w:val="00D927C7"/>
    <w:rsid w:val="00D93664"/>
    <w:rsid w:val="00D945E4"/>
    <w:rsid w:val="00DA1499"/>
    <w:rsid w:val="00DA217F"/>
    <w:rsid w:val="00DB0D1E"/>
    <w:rsid w:val="00DB1528"/>
    <w:rsid w:val="00DB6A93"/>
    <w:rsid w:val="00DB6D46"/>
    <w:rsid w:val="00DC6C02"/>
    <w:rsid w:val="00DD2035"/>
    <w:rsid w:val="00DD2C6F"/>
    <w:rsid w:val="00DE0259"/>
    <w:rsid w:val="00DE231A"/>
    <w:rsid w:val="00DE594F"/>
    <w:rsid w:val="00DF68E1"/>
    <w:rsid w:val="00DF766D"/>
    <w:rsid w:val="00E03D22"/>
    <w:rsid w:val="00E14FF1"/>
    <w:rsid w:val="00E16964"/>
    <w:rsid w:val="00E217A4"/>
    <w:rsid w:val="00E27191"/>
    <w:rsid w:val="00E31920"/>
    <w:rsid w:val="00E31CB5"/>
    <w:rsid w:val="00E368D7"/>
    <w:rsid w:val="00E402B2"/>
    <w:rsid w:val="00E46A20"/>
    <w:rsid w:val="00E570CB"/>
    <w:rsid w:val="00E63D7A"/>
    <w:rsid w:val="00E644F1"/>
    <w:rsid w:val="00E65C58"/>
    <w:rsid w:val="00E65FEB"/>
    <w:rsid w:val="00E706A8"/>
    <w:rsid w:val="00E72C30"/>
    <w:rsid w:val="00E735EB"/>
    <w:rsid w:val="00E74018"/>
    <w:rsid w:val="00E7642F"/>
    <w:rsid w:val="00E7749B"/>
    <w:rsid w:val="00E77FE7"/>
    <w:rsid w:val="00E80AAB"/>
    <w:rsid w:val="00E819CE"/>
    <w:rsid w:val="00E84790"/>
    <w:rsid w:val="00E8495C"/>
    <w:rsid w:val="00EA16C8"/>
    <w:rsid w:val="00EA4C1C"/>
    <w:rsid w:val="00EB5EDB"/>
    <w:rsid w:val="00ED7AA8"/>
    <w:rsid w:val="00EE06C5"/>
    <w:rsid w:val="00EE1DAD"/>
    <w:rsid w:val="00EE2925"/>
    <w:rsid w:val="00EE6DB0"/>
    <w:rsid w:val="00EF1610"/>
    <w:rsid w:val="00EF5995"/>
    <w:rsid w:val="00F04AC7"/>
    <w:rsid w:val="00F06321"/>
    <w:rsid w:val="00F15992"/>
    <w:rsid w:val="00F205E5"/>
    <w:rsid w:val="00F24365"/>
    <w:rsid w:val="00F246F0"/>
    <w:rsid w:val="00F27313"/>
    <w:rsid w:val="00F408B6"/>
    <w:rsid w:val="00F42A66"/>
    <w:rsid w:val="00F44211"/>
    <w:rsid w:val="00F4472C"/>
    <w:rsid w:val="00F4579A"/>
    <w:rsid w:val="00F466FA"/>
    <w:rsid w:val="00F4672B"/>
    <w:rsid w:val="00F55D79"/>
    <w:rsid w:val="00F717DF"/>
    <w:rsid w:val="00F71865"/>
    <w:rsid w:val="00F768E8"/>
    <w:rsid w:val="00F827A8"/>
    <w:rsid w:val="00F859B9"/>
    <w:rsid w:val="00F916C9"/>
    <w:rsid w:val="00F94C6F"/>
    <w:rsid w:val="00FA734F"/>
    <w:rsid w:val="00FA73EF"/>
    <w:rsid w:val="00FB688D"/>
    <w:rsid w:val="00FC1814"/>
    <w:rsid w:val="00FC21ED"/>
    <w:rsid w:val="00FC2538"/>
    <w:rsid w:val="00FC402E"/>
    <w:rsid w:val="00FC5E25"/>
    <w:rsid w:val="00FC6AB8"/>
    <w:rsid w:val="00FE0B85"/>
    <w:rsid w:val="00FE2236"/>
    <w:rsid w:val="00FF3F9E"/>
    <w:rsid w:val="00FF5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006"/>
    </o:shapedefaults>
    <o:shapelayout v:ext="edit">
      <o:idmap v:ext="edit" data="1"/>
    </o:shapelayout>
  </w:shapeDefaults>
  <w:decimalSymbol w:val="."/>
  <w:listSeparator w:val=","/>
  <w14:docId w14:val="040FEBC0"/>
  <w15:docId w15:val="{BE291C0F-BCAE-49EA-ACDB-E066BFE3D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1AD6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1E4321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semiHidden/>
    <w:unhideWhenUsed/>
    <w:qFormat/>
    <w:rsid w:val="00404E5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E64E1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AE64E1"/>
    <w:pPr>
      <w:tabs>
        <w:tab w:val="center" w:pos="4153"/>
        <w:tab w:val="right" w:pos="8306"/>
      </w:tabs>
    </w:pPr>
    <w:rPr>
      <w:lang w:val="x-none" w:eastAsia="x-none"/>
    </w:rPr>
  </w:style>
  <w:style w:type="paragraph" w:styleId="a7">
    <w:name w:val="Balloon Text"/>
    <w:basedOn w:val="a"/>
    <w:semiHidden/>
    <w:rsid w:val="000948D2"/>
    <w:rPr>
      <w:rFonts w:ascii="Tahoma" w:hAnsi="Tahoma" w:cs="Tahoma"/>
      <w:sz w:val="16"/>
      <w:szCs w:val="16"/>
    </w:rPr>
  </w:style>
  <w:style w:type="paragraph" w:customStyle="1" w:styleId="12">
    <w:name w:val="סגנון1"/>
    <w:basedOn w:val="a"/>
    <w:rsid w:val="00B10D2E"/>
    <w:rPr>
      <w:rFonts w:cs="David"/>
    </w:rPr>
  </w:style>
  <w:style w:type="character" w:customStyle="1" w:styleId="a6">
    <w:name w:val="כותרת תחתונה תו"/>
    <w:link w:val="a5"/>
    <w:uiPriority w:val="99"/>
    <w:rsid w:val="00C05659"/>
    <w:rPr>
      <w:sz w:val="24"/>
      <w:szCs w:val="24"/>
    </w:rPr>
  </w:style>
  <w:style w:type="paragraph" w:styleId="a8">
    <w:name w:val="List Paragraph"/>
    <w:aliases w:val="פיסקת bullets,LP1,List Paragraph_0,List Paragraph_1,פיסקת רשימה1,מפרט פירוט סעיפים,נספח 2 מתוקן,x.x.x.x,lp1,FooterText,numbered,Paragraphe de liste1,Bullet List,List Paragraph11,Paragrafo elenco 2,Paragrafo elenco livello 1,Paragrafo elenco1"/>
    <w:basedOn w:val="a"/>
    <w:link w:val="a9"/>
    <w:uiPriority w:val="34"/>
    <w:qFormat/>
    <w:rsid w:val="003B69CD"/>
    <w:pPr>
      <w:ind w:left="720"/>
    </w:pPr>
  </w:style>
  <w:style w:type="character" w:customStyle="1" w:styleId="st">
    <w:name w:val="st"/>
    <w:rsid w:val="009F65A6"/>
  </w:style>
  <w:style w:type="character" w:styleId="aa">
    <w:name w:val="Emphasis"/>
    <w:uiPriority w:val="20"/>
    <w:qFormat/>
    <w:rsid w:val="00B9236E"/>
    <w:rPr>
      <w:b/>
      <w:bCs/>
      <w:i w:val="0"/>
      <w:iCs w:val="0"/>
    </w:rPr>
  </w:style>
  <w:style w:type="paragraph" w:styleId="NormalWeb">
    <w:name w:val="Normal (Web)"/>
    <w:basedOn w:val="a"/>
    <w:uiPriority w:val="99"/>
    <w:unhideWhenUsed/>
    <w:rsid w:val="00CD29CE"/>
    <w:pPr>
      <w:bidi w:val="0"/>
      <w:spacing w:before="100" w:beforeAutospacing="1" w:after="100" w:afterAutospacing="1"/>
    </w:pPr>
  </w:style>
  <w:style w:type="character" w:customStyle="1" w:styleId="a9">
    <w:name w:val="פיסקת רשימה תו"/>
    <w:aliases w:val="פיסקת bullets תו,LP1 תו,List Paragraph_0 תו,List Paragraph_1 תו,פיסקת רשימה1 תו,מפרט פירוט סעיפים תו,נספח 2 מתוקן תו,x.x.x.x תו,lp1 תו,FooterText תו,numbered תו,Paragraphe de liste1 תו,Bullet List תו,List Paragraph11 תו"/>
    <w:link w:val="a8"/>
    <w:uiPriority w:val="34"/>
    <w:locked/>
    <w:rsid w:val="003D26EE"/>
    <w:rPr>
      <w:sz w:val="24"/>
      <w:szCs w:val="24"/>
    </w:rPr>
  </w:style>
  <w:style w:type="character" w:styleId="Hyperlink">
    <w:name w:val="Hyperlink"/>
    <w:uiPriority w:val="99"/>
    <w:unhideWhenUsed/>
    <w:rsid w:val="0025204E"/>
    <w:rPr>
      <w:color w:val="0563C1"/>
      <w:u w:val="single"/>
    </w:rPr>
  </w:style>
  <w:style w:type="character" w:customStyle="1" w:styleId="10">
    <w:name w:val="כותרת 1 תו"/>
    <w:link w:val="1"/>
    <w:rsid w:val="001E4321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styleId="ab">
    <w:name w:val="annotation reference"/>
    <w:basedOn w:val="a0"/>
    <w:rsid w:val="0008465A"/>
    <w:rPr>
      <w:sz w:val="16"/>
      <w:szCs w:val="16"/>
    </w:rPr>
  </w:style>
  <w:style w:type="paragraph" w:styleId="ac">
    <w:name w:val="annotation text"/>
    <w:basedOn w:val="a"/>
    <w:link w:val="ad"/>
    <w:rsid w:val="0008465A"/>
    <w:rPr>
      <w:sz w:val="20"/>
      <w:szCs w:val="20"/>
    </w:rPr>
  </w:style>
  <w:style w:type="character" w:customStyle="1" w:styleId="ad">
    <w:name w:val="טקסט הערה תו"/>
    <w:basedOn w:val="a0"/>
    <w:link w:val="ac"/>
    <w:rsid w:val="0008465A"/>
  </w:style>
  <w:style w:type="paragraph" w:styleId="ae">
    <w:name w:val="annotation subject"/>
    <w:basedOn w:val="ac"/>
    <w:next w:val="ac"/>
    <w:link w:val="af"/>
    <w:rsid w:val="0008465A"/>
    <w:rPr>
      <w:b/>
      <w:bCs/>
    </w:rPr>
  </w:style>
  <w:style w:type="character" w:customStyle="1" w:styleId="af">
    <w:name w:val="נושא הערה תו"/>
    <w:basedOn w:val="ad"/>
    <w:link w:val="ae"/>
    <w:rsid w:val="0008465A"/>
    <w:rPr>
      <w:b/>
      <w:bCs/>
    </w:rPr>
  </w:style>
  <w:style w:type="paragraph" w:customStyle="1" w:styleId="1-">
    <w:name w:val="1 - כותרת"/>
    <w:basedOn w:val="2"/>
    <w:qFormat/>
    <w:rsid w:val="00404E5B"/>
    <w:pPr>
      <w:numPr>
        <w:numId w:val="26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qFormat/>
    <w:rsid w:val="00404E5B"/>
    <w:pPr>
      <w:numPr>
        <w:ilvl w:val="1"/>
        <w:numId w:val="2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404E5B"/>
    <w:pPr>
      <w:numPr>
        <w:ilvl w:val="2"/>
        <w:numId w:val="26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"/>
    <w:qFormat/>
    <w:rsid w:val="00404E5B"/>
    <w:pPr>
      <w:numPr>
        <w:ilvl w:val="3"/>
        <w:numId w:val="2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lang w:eastAsia="he-IL"/>
    </w:rPr>
  </w:style>
  <w:style w:type="paragraph" w:customStyle="1" w:styleId="11111">
    <w:name w:val="1.1.1.1.1 רגיל"/>
    <w:basedOn w:val="a"/>
    <w:link w:val="111110"/>
    <w:qFormat/>
    <w:rsid w:val="00404E5B"/>
    <w:pPr>
      <w:numPr>
        <w:ilvl w:val="4"/>
        <w:numId w:val="26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lang w:eastAsia="he-IL"/>
    </w:rPr>
  </w:style>
  <w:style w:type="paragraph" w:customStyle="1" w:styleId="11110">
    <w:name w:val="1.1.1.1 כותרת"/>
    <w:basedOn w:val="1111"/>
    <w:link w:val="11112"/>
    <w:qFormat/>
    <w:rsid w:val="00404E5B"/>
    <w:rPr>
      <w:b/>
      <w:bCs/>
    </w:rPr>
  </w:style>
  <w:style w:type="character" w:customStyle="1" w:styleId="111110">
    <w:name w:val="1.1.1.1.1 רגיל תו"/>
    <w:basedOn w:val="a0"/>
    <w:link w:val="11111"/>
    <w:rsid w:val="00404E5B"/>
    <w:rPr>
      <w:rFonts w:cs="David"/>
      <w:noProof/>
      <w:sz w:val="24"/>
      <w:szCs w:val="24"/>
      <w:lang w:eastAsia="he-IL"/>
    </w:rPr>
  </w:style>
  <w:style w:type="character" w:customStyle="1" w:styleId="11112">
    <w:name w:val="1.1.1.1 כותרת תו"/>
    <w:basedOn w:val="a0"/>
    <w:link w:val="11110"/>
    <w:rsid w:val="00404E5B"/>
    <w:rPr>
      <w:rFonts w:ascii="David" w:hAnsi="David" w:cs="David"/>
      <w:b/>
      <w:bCs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404E5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DefaultFontHxMailStyle">
    <w:name w:val="Default Font HxMail Style"/>
    <w:basedOn w:val="a0"/>
    <w:rsid w:val="002D2C6F"/>
    <w:rPr>
      <w:rFonts w:ascii="Gisha" w:hAnsi="Gisha" w:cs="Gisha" w:hint="default"/>
      <w:b w:val="0"/>
      <w:bCs w:val="0"/>
      <w:i w:val="0"/>
      <w:iCs w:val="0"/>
      <w:strike w:val="0"/>
      <w:dstrike w:val="0"/>
      <w:color w:val="auto"/>
      <w:u w:val="none"/>
      <w:effect w:val="none"/>
    </w:rPr>
  </w:style>
  <w:style w:type="paragraph" w:customStyle="1" w:styleId="xmsonormal">
    <w:name w:val="x_msonormal"/>
    <w:basedOn w:val="a"/>
    <w:rsid w:val="00AE6DB0"/>
    <w:pPr>
      <w:bidi w:val="0"/>
      <w:spacing w:before="100" w:beforeAutospacing="1" w:after="100" w:afterAutospacing="1"/>
    </w:pPr>
    <w:rPr>
      <w:rFonts w:ascii="Calibri" w:eastAsiaTheme="minorEastAsia" w:hAnsi="Calibri" w:cs="Calibri"/>
      <w:sz w:val="22"/>
      <w:szCs w:val="22"/>
    </w:rPr>
  </w:style>
  <w:style w:type="character" w:customStyle="1" w:styleId="xmsohyperlink">
    <w:name w:val="x_msohyperlink"/>
    <w:basedOn w:val="a0"/>
    <w:rsid w:val="00AE6DB0"/>
  </w:style>
  <w:style w:type="character" w:styleId="af0">
    <w:name w:val="Strong"/>
    <w:basedOn w:val="a0"/>
    <w:uiPriority w:val="22"/>
    <w:qFormat/>
    <w:rsid w:val="00AE6DB0"/>
    <w:rPr>
      <w:b/>
      <w:bCs/>
    </w:rPr>
  </w:style>
  <w:style w:type="paragraph" w:styleId="af1">
    <w:name w:val="footnote text"/>
    <w:basedOn w:val="a"/>
    <w:link w:val="af2"/>
    <w:uiPriority w:val="99"/>
    <w:semiHidden/>
    <w:unhideWhenUsed/>
    <w:rsid w:val="001A48BD"/>
    <w:rPr>
      <w:rFonts w:ascii="Calibri" w:eastAsia="Calibri" w:hAnsi="Calibri" w:cs="Arial"/>
      <w:sz w:val="20"/>
      <w:szCs w:val="20"/>
    </w:rPr>
  </w:style>
  <w:style w:type="character" w:customStyle="1" w:styleId="af2">
    <w:name w:val="טקסט הערת שוליים תו"/>
    <w:basedOn w:val="a0"/>
    <w:link w:val="af1"/>
    <w:uiPriority w:val="99"/>
    <w:semiHidden/>
    <w:rsid w:val="001A48BD"/>
    <w:rPr>
      <w:rFonts w:ascii="Calibri" w:eastAsia="Calibri" w:hAnsi="Calibri" w:cs="Arial"/>
    </w:rPr>
  </w:style>
  <w:style w:type="character" w:styleId="af3">
    <w:name w:val="footnote reference"/>
    <w:basedOn w:val="a0"/>
    <w:uiPriority w:val="99"/>
    <w:semiHidden/>
    <w:unhideWhenUsed/>
    <w:rsid w:val="001A48BD"/>
    <w:rPr>
      <w:vertAlign w:val="superscript"/>
    </w:rPr>
  </w:style>
  <w:style w:type="paragraph" w:customStyle="1" w:styleId="13">
    <w:name w:val="רגיל 1"/>
    <w:basedOn w:val="a"/>
    <w:link w:val="14"/>
    <w:qFormat/>
    <w:rsid w:val="00E7642F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4">
    <w:name w:val="רגיל 1 תו"/>
    <w:basedOn w:val="a0"/>
    <w:link w:val="13"/>
    <w:rsid w:val="00E7642F"/>
    <w:rPr>
      <w:rFonts w:ascii="David" w:hAnsi="David" w:cs="David"/>
      <w:b/>
      <w:kern w:val="28"/>
      <w:sz w:val="24"/>
      <w:szCs w:val="24"/>
    </w:rPr>
  </w:style>
  <w:style w:type="paragraph" w:customStyle="1" w:styleId="4-">
    <w:name w:val="#4 - סעיף"/>
    <w:basedOn w:val="a"/>
    <w:link w:val="4-Char"/>
    <w:qFormat/>
    <w:rsid w:val="007D4744"/>
    <w:pPr>
      <w:tabs>
        <w:tab w:val="left" w:pos="1617"/>
      </w:tabs>
      <w:snapToGrid w:val="0"/>
      <w:spacing w:before="240" w:after="240" w:line="360" w:lineRule="auto"/>
      <w:ind w:left="1617" w:hanging="537"/>
      <w:jc w:val="both"/>
      <w:outlineLvl w:val="1"/>
    </w:pPr>
    <w:rPr>
      <w:rFonts w:cs="David"/>
      <w:noProof/>
      <w:lang w:eastAsia="he-IL"/>
    </w:rPr>
  </w:style>
  <w:style w:type="character" w:customStyle="1" w:styleId="4-Char">
    <w:name w:val="#4 - סעיף Char"/>
    <w:link w:val="4-"/>
    <w:rsid w:val="007D4744"/>
    <w:rPr>
      <w:rFonts w:cs="David"/>
      <w:noProof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8A25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2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8086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910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7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05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78268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54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113059">
                  <w:marLeft w:val="0"/>
                  <w:marRight w:val="0"/>
                  <w:marTop w:val="0"/>
                  <w:marBottom w:val="0"/>
                  <w:divBdr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divBdr>
                  <w:divsChild>
                    <w:div w:id="1094938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1392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599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8064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821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9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9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7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3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0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6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2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8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8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75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Q:\Templates\&#1502;&#1513;&#1512;&#1491;%20&#1492;&#1502;&#1513;&#1504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E08E98-A9E2-4575-8314-2875B8C44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משרד המשנה</Template>
  <TotalTime>12</TotalTime>
  <Pages>1</Pages>
  <Words>315</Words>
  <Characters>1579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ג  אדר ב תשס"ה</vt:lpstr>
      <vt:lpstr>ג  אדר ב תשס"ה</vt:lpstr>
    </vt:vector>
  </TitlesOfParts>
  <Company>משרד ראש הממשלה</Company>
  <LinksUpToDate>false</LinksUpToDate>
  <CharactersWithSpaces>1891</CharactersWithSpaces>
  <SharedDoc>false</SharedDoc>
  <HLinks>
    <vt:vector size="6" baseType="variant">
      <vt:variant>
        <vt:i4>2752593</vt:i4>
      </vt:variant>
      <vt:variant>
        <vt:i4>0</vt:i4>
      </vt:variant>
      <vt:variant>
        <vt:i4>0</vt:i4>
      </vt:variant>
      <vt:variant>
        <vt:i4>5</vt:i4>
      </vt:variant>
      <vt:variant>
        <vt:lpwstr>mailto:eldady@png.gov.il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ג  אדר ב תשס"ה</dc:title>
  <dc:creator>yishayS</dc:creator>
  <cp:lastModifiedBy>User</cp:lastModifiedBy>
  <cp:revision>6</cp:revision>
  <cp:lastPrinted>2019-02-28T13:57:00Z</cp:lastPrinted>
  <dcterms:created xsi:type="dcterms:W3CDTF">2022-10-25T13:00:00Z</dcterms:created>
  <dcterms:modified xsi:type="dcterms:W3CDTF">2023-06-22T08:28:00Z</dcterms:modified>
</cp:coreProperties>
</file>